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1" w:rsidRPr="002E7E49" w:rsidRDefault="00710481" w:rsidP="00710481">
      <w:pPr>
        <w:pStyle w:val="1"/>
        <w:numPr>
          <w:ilvl w:val="0"/>
          <w:numId w:val="8"/>
        </w:numPr>
        <w:tabs>
          <w:tab w:val="left" w:pos="0"/>
        </w:tabs>
        <w:ind w:left="539" w:right="-1" w:firstLine="0"/>
        <w:contextualSpacing/>
        <w:jc w:val="center"/>
        <w:rPr>
          <w:b/>
        </w:rPr>
      </w:pPr>
      <w:r w:rsidRPr="002E7E49">
        <w:rPr>
          <w:b/>
        </w:rPr>
        <w:t>СОБРАНИЕ ДЕПУТАТОВ ДЖАЛЫКОВСКОГО СЕЛЬСКОГО МУНИЦИПАЛЬНОГО ОБРАЗОВАНИЯ РЕСПУБЛИКИ КАЛМЫКИЯ</w:t>
      </w:r>
    </w:p>
    <w:p w:rsidR="00710481" w:rsidRPr="002E7E49" w:rsidRDefault="00710481" w:rsidP="00710481">
      <w:pPr>
        <w:pStyle w:val="1"/>
        <w:numPr>
          <w:ilvl w:val="0"/>
          <w:numId w:val="0"/>
        </w:numPr>
        <w:tabs>
          <w:tab w:val="left" w:pos="708"/>
        </w:tabs>
        <w:ind w:right="-1" w:firstLine="169"/>
        <w:contextualSpacing/>
        <w:jc w:val="center"/>
        <w:rPr>
          <w:b/>
        </w:rPr>
      </w:pPr>
    </w:p>
    <w:p w:rsidR="00710481" w:rsidRPr="002E7E49" w:rsidRDefault="00710481" w:rsidP="00710481">
      <w:pPr>
        <w:pStyle w:val="1"/>
        <w:numPr>
          <w:ilvl w:val="0"/>
          <w:numId w:val="0"/>
        </w:numPr>
        <w:tabs>
          <w:tab w:val="left" w:pos="708"/>
        </w:tabs>
        <w:ind w:right="-1" w:firstLine="169"/>
        <w:contextualSpacing/>
        <w:jc w:val="center"/>
        <w:rPr>
          <w:b/>
        </w:rPr>
      </w:pPr>
      <w:r w:rsidRPr="002E7E49">
        <w:rPr>
          <w:b/>
        </w:rPr>
        <w:t xml:space="preserve">РЕШЕНИЕ № </w:t>
      </w:r>
      <w:r w:rsidR="00EB5CD3">
        <w:rPr>
          <w:b/>
        </w:rPr>
        <w:t>9-2</w:t>
      </w:r>
    </w:p>
    <w:p w:rsidR="00710481" w:rsidRPr="002E7E49" w:rsidRDefault="00710481" w:rsidP="00710481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710481" w:rsidRDefault="00EB5CD3" w:rsidP="00710481">
      <w:pPr>
        <w:ind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710481" w:rsidRPr="002E7E49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2</w:t>
      </w:r>
      <w:r w:rsidR="00710481" w:rsidRPr="002E7E49">
        <w:rPr>
          <w:rFonts w:ascii="Times New Roman" w:hAnsi="Times New Roman"/>
          <w:sz w:val="24"/>
          <w:szCs w:val="24"/>
        </w:rPr>
        <w:t xml:space="preserve">  г.  </w:t>
      </w:r>
      <w:r w:rsidR="00710481" w:rsidRPr="002E7E49">
        <w:rPr>
          <w:rFonts w:ascii="Times New Roman" w:hAnsi="Times New Roman"/>
          <w:sz w:val="24"/>
          <w:szCs w:val="24"/>
        </w:rPr>
        <w:tab/>
      </w:r>
      <w:r w:rsidR="00710481" w:rsidRPr="002E7E49">
        <w:rPr>
          <w:rFonts w:ascii="Times New Roman" w:hAnsi="Times New Roman"/>
          <w:sz w:val="24"/>
          <w:szCs w:val="24"/>
        </w:rPr>
        <w:tab/>
      </w:r>
      <w:r w:rsidR="00710481" w:rsidRPr="002E7E49">
        <w:rPr>
          <w:rFonts w:ascii="Times New Roman" w:hAnsi="Times New Roman"/>
          <w:sz w:val="24"/>
          <w:szCs w:val="24"/>
        </w:rPr>
        <w:tab/>
      </w:r>
      <w:r w:rsidR="00710481" w:rsidRPr="002E7E49">
        <w:rPr>
          <w:rFonts w:ascii="Times New Roman" w:hAnsi="Times New Roman"/>
          <w:sz w:val="24"/>
          <w:szCs w:val="24"/>
        </w:rPr>
        <w:tab/>
      </w:r>
      <w:r w:rsidR="00710481" w:rsidRPr="002E7E49">
        <w:rPr>
          <w:rFonts w:ascii="Times New Roman" w:hAnsi="Times New Roman"/>
          <w:sz w:val="24"/>
          <w:szCs w:val="24"/>
        </w:rPr>
        <w:tab/>
      </w:r>
      <w:r w:rsidR="00710481">
        <w:rPr>
          <w:rFonts w:ascii="Times New Roman" w:hAnsi="Times New Roman"/>
          <w:sz w:val="24"/>
          <w:szCs w:val="24"/>
        </w:rPr>
        <w:tab/>
      </w:r>
      <w:r w:rsidR="00710481">
        <w:rPr>
          <w:rFonts w:ascii="Times New Roman" w:hAnsi="Times New Roman"/>
          <w:sz w:val="24"/>
          <w:szCs w:val="24"/>
        </w:rPr>
        <w:tab/>
      </w:r>
      <w:r w:rsidR="00710481">
        <w:rPr>
          <w:rFonts w:ascii="Times New Roman" w:hAnsi="Times New Roman"/>
          <w:sz w:val="24"/>
          <w:szCs w:val="24"/>
        </w:rPr>
        <w:tab/>
      </w:r>
      <w:r w:rsidR="00710481">
        <w:rPr>
          <w:rFonts w:ascii="Times New Roman" w:hAnsi="Times New Roman"/>
          <w:sz w:val="24"/>
          <w:szCs w:val="24"/>
        </w:rPr>
        <w:tab/>
      </w:r>
      <w:r w:rsidR="00710481" w:rsidRPr="002E7E4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710481" w:rsidRPr="002E7E49"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710481" w:rsidRDefault="00710481" w:rsidP="00710481">
      <w:pPr>
        <w:ind w:right="-1"/>
        <w:contextualSpacing/>
        <w:rPr>
          <w:rFonts w:ascii="Times New Roman" w:hAnsi="Times New Roman"/>
          <w:sz w:val="24"/>
          <w:szCs w:val="24"/>
        </w:rPr>
      </w:pPr>
    </w:p>
    <w:p w:rsidR="00710481" w:rsidRPr="002E7E49" w:rsidRDefault="00710481" w:rsidP="00710481">
      <w:pPr>
        <w:ind w:right="-1"/>
        <w:contextualSpacing/>
        <w:rPr>
          <w:rFonts w:ascii="Times New Roman" w:hAnsi="Times New Roman"/>
          <w:sz w:val="24"/>
          <w:szCs w:val="24"/>
        </w:rPr>
      </w:pPr>
    </w:p>
    <w:p w:rsidR="00710481" w:rsidRPr="002E7E49" w:rsidRDefault="00710481" w:rsidP="00710481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от 30 декабря 20</w:t>
      </w:r>
      <w:r>
        <w:rPr>
          <w:rFonts w:ascii="Times New Roman" w:hAnsi="Times New Roman"/>
          <w:sz w:val="24"/>
          <w:szCs w:val="24"/>
        </w:rPr>
        <w:t>2</w:t>
      </w:r>
      <w:r w:rsidR="00EB5CD3">
        <w:rPr>
          <w:rFonts w:ascii="Times New Roman" w:hAnsi="Times New Roman"/>
          <w:sz w:val="24"/>
          <w:szCs w:val="24"/>
        </w:rPr>
        <w:t>1</w:t>
      </w:r>
      <w:r w:rsidRPr="002E7E49">
        <w:rPr>
          <w:rFonts w:ascii="Times New Roman" w:hAnsi="Times New Roman"/>
          <w:sz w:val="24"/>
          <w:szCs w:val="24"/>
        </w:rPr>
        <w:t xml:space="preserve"> года  № </w:t>
      </w:r>
      <w:r w:rsidR="00EB5CD3">
        <w:rPr>
          <w:rFonts w:ascii="Times New Roman" w:hAnsi="Times New Roman"/>
          <w:sz w:val="24"/>
          <w:szCs w:val="24"/>
        </w:rPr>
        <w:t>7-2</w:t>
      </w:r>
      <w:r w:rsidRPr="002E7E49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на 202</w:t>
      </w:r>
      <w:r w:rsidR="00EB5CD3">
        <w:rPr>
          <w:rFonts w:ascii="Times New Roman" w:hAnsi="Times New Roman"/>
          <w:sz w:val="24"/>
          <w:szCs w:val="24"/>
        </w:rPr>
        <w:t>2</w:t>
      </w:r>
      <w:r w:rsidRPr="002E7E4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B5CD3">
        <w:rPr>
          <w:rFonts w:ascii="Times New Roman" w:hAnsi="Times New Roman"/>
          <w:sz w:val="24"/>
          <w:szCs w:val="24"/>
        </w:rPr>
        <w:t>3</w:t>
      </w:r>
      <w:r w:rsidRPr="002E7E49">
        <w:rPr>
          <w:rFonts w:ascii="Times New Roman" w:hAnsi="Times New Roman"/>
          <w:sz w:val="24"/>
          <w:szCs w:val="24"/>
        </w:rPr>
        <w:t xml:space="preserve"> и 202</w:t>
      </w:r>
      <w:r w:rsidR="00EB5CD3">
        <w:rPr>
          <w:rFonts w:ascii="Times New Roman" w:hAnsi="Times New Roman"/>
          <w:sz w:val="24"/>
          <w:szCs w:val="24"/>
        </w:rPr>
        <w:t>4</w:t>
      </w:r>
      <w:r w:rsidRPr="002E7E49">
        <w:rPr>
          <w:rFonts w:ascii="Times New Roman" w:hAnsi="Times New Roman"/>
          <w:sz w:val="24"/>
          <w:szCs w:val="24"/>
        </w:rPr>
        <w:t xml:space="preserve"> годов»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710481" w:rsidRPr="002E7E49" w:rsidTr="00DD4E8F">
        <w:tc>
          <w:tcPr>
            <w:tcW w:w="4785" w:type="dxa"/>
          </w:tcPr>
          <w:p w:rsidR="00710481" w:rsidRPr="002E7E49" w:rsidRDefault="00710481" w:rsidP="00DD4E8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710481" w:rsidRPr="002E7E49" w:rsidRDefault="00710481" w:rsidP="00DD4E8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10481" w:rsidRPr="002E7E49" w:rsidRDefault="00710481" w:rsidP="00710481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color w:val="000000"/>
          <w:sz w:val="24"/>
          <w:szCs w:val="24"/>
        </w:rPr>
        <w:t xml:space="preserve">В соответствии с п.2 ст.20 Бюджетного кодекса Российской Федерации,  Собрание депутатов </w:t>
      </w:r>
      <w:proofErr w:type="spellStart"/>
      <w:r w:rsidRPr="002E7E49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</w:p>
    <w:p w:rsidR="00710481" w:rsidRPr="002E7E49" w:rsidRDefault="00710481" w:rsidP="00710481">
      <w:pPr>
        <w:ind w:left="-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710481" w:rsidRPr="002E7E49" w:rsidRDefault="00710481" w:rsidP="00710481">
      <w:pPr>
        <w:pStyle w:val="a3"/>
        <w:ind w:right="-1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30 декабря 20</w:t>
      </w:r>
      <w:r>
        <w:rPr>
          <w:rFonts w:ascii="Times New Roman" w:hAnsi="Times New Roman"/>
          <w:sz w:val="24"/>
          <w:szCs w:val="24"/>
        </w:rPr>
        <w:t>2</w:t>
      </w:r>
      <w:r w:rsidR="00EB5C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EB5CD3">
        <w:rPr>
          <w:rFonts w:ascii="Times New Roman" w:hAnsi="Times New Roman"/>
          <w:sz w:val="24"/>
          <w:szCs w:val="24"/>
        </w:rPr>
        <w:t>7-2</w:t>
      </w:r>
      <w:r w:rsidRPr="002E7E49"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«О бюджете </w:t>
      </w:r>
      <w:proofErr w:type="spellStart"/>
      <w:r w:rsidRPr="002E7E49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 Республики Калмыкия на 202</w:t>
      </w:r>
      <w:r w:rsidR="00EB5CD3">
        <w:rPr>
          <w:rFonts w:ascii="Times New Roman" w:hAnsi="Times New Roman"/>
          <w:color w:val="000000"/>
          <w:sz w:val="24"/>
          <w:szCs w:val="24"/>
        </w:rPr>
        <w:t>2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EB5CD3">
        <w:rPr>
          <w:rFonts w:ascii="Times New Roman" w:hAnsi="Times New Roman"/>
          <w:color w:val="000000"/>
          <w:sz w:val="24"/>
          <w:szCs w:val="24"/>
        </w:rPr>
        <w:t>3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EB5CD3">
        <w:rPr>
          <w:rFonts w:ascii="Times New Roman" w:hAnsi="Times New Roman"/>
          <w:color w:val="000000"/>
          <w:sz w:val="24"/>
          <w:szCs w:val="24"/>
        </w:rPr>
        <w:t>4</w:t>
      </w:r>
      <w:r w:rsidR="006275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7E49">
        <w:rPr>
          <w:rFonts w:ascii="Times New Roman" w:hAnsi="Times New Roman"/>
          <w:color w:val="000000"/>
          <w:sz w:val="24"/>
          <w:szCs w:val="24"/>
        </w:rPr>
        <w:t>годов» изменения и дополнения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0481" w:rsidRPr="002E7E49" w:rsidRDefault="00710481" w:rsidP="00710481">
      <w:pPr>
        <w:pStyle w:val="a3"/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Приложения № </w:t>
      </w:r>
      <w:r w:rsidR="00EB5CD3">
        <w:rPr>
          <w:rFonts w:ascii="Times New Roman" w:hAnsi="Times New Roman"/>
          <w:sz w:val="24"/>
          <w:szCs w:val="24"/>
        </w:rPr>
        <w:t xml:space="preserve">1, </w:t>
      </w:r>
      <w:r w:rsidRPr="002E7E49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>4</w:t>
      </w:r>
      <w:r w:rsidR="00EB5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>изложить в новой редакции (прилагаются).</w:t>
      </w:r>
    </w:p>
    <w:p w:rsidR="00710481" w:rsidRPr="002E7E49" w:rsidRDefault="00710481" w:rsidP="0071048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E7E49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 и вступает в силу со дня его подписания.</w:t>
      </w:r>
    </w:p>
    <w:tbl>
      <w:tblPr>
        <w:tblW w:w="9399" w:type="dxa"/>
        <w:tblLook w:val="04A0"/>
      </w:tblPr>
      <w:tblGrid>
        <w:gridCol w:w="5325"/>
        <w:gridCol w:w="4074"/>
      </w:tblGrid>
      <w:tr w:rsidR="00710481" w:rsidRPr="002E7E49" w:rsidTr="00DD4E8F">
        <w:tc>
          <w:tcPr>
            <w:tcW w:w="5325" w:type="dxa"/>
            <w:hideMark/>
          </w:tcPr>
          <w:p w:rsidR="00710481" w:rsidRDefault="00710481" w:rsidP="00DD4E8F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0481" w:rsidRDefault="00710481" w:rsidP="00DD4E8F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0481" w:rsidRDefault="00710481" w:rsidP="00DD4E8F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0481" w:rsidRPr="002E7E49" w:rsidRDefault="00710481" w:rsidP="00DD4E8F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074" w:type="dxa"/>
            <w:vAlign w:val="bottom"/>
          </w:tcPr>
          <w:p w:rsidR="00710481" w:rsidRPr="002E7E49" w:rsidRDefault="00710481" w:rsidP="00DD4E8F">
            <w:pPr>
              <w:pStyle w:val="a3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Очир-Горяева</w:t>
            </w:r>
            <w:proofErr w:type="spellEnd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710481" w:rsidRPr="002E7E49" w:rsidTr="00DD4E8F">
        <w:tc>
          <w:tcPr>
            <w:tcW w:w="5325" w:type="dxa"/>
          </w:tcPr>
          <w:p w:rsidR="00710481" w:rsidRDefault="00710481" w:rsidP="00DD4E8F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4" w:type="dxa"/>
            <w:vAlign w:val="bottom"/>
          </w:tcPr>
          <w:p w:rsidR="00710481" w:rsidRPr="002E7E49" w:rsidRDefault="00710481" w:rsidP="00DD4E8F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10481" w:rsidRPr="002E7E49" w:rsidRDefault="00710481" w:rsidP="00710481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Ind w:w="108" w:type="dxa"/>
        <w:tblLayout w:type="fixed"/>
        <w:tblLook w:val="04A0"/>
      </w:tblPr>
      <w:tblGrid>
        <w:gridCol w:w="9639"/>
        <w:gridCol w:w="4361"/>
      </w:tblGrid>
      <w:tr w:rsidR="00710481" w:rsidRPr="002E7E49" w:rsidTr="00DD4E8F">
        <w:tc>
          <w:tcPr>
            <w:tcW w:w="9639" w:type="dxa"/>
          </w:tcPr>
          <w:p w:rsidR="00710481" w:rsidRPr="002E7E49" w:rsidRDefault="00710481" w:rsidP="00DD4E8F">
            <w:pPr>
              <w:pStyle w:val="a3"/>
              <w:spacing w:line="240" w:lineRule="auto"/>
              <w:ind w:right="-33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</w:t>
            </w:r>
          </w:p>
          <w:p w:rsidR="00710481" w:rsidRPr="002E7E49" w:rsidRDefault="00710481" w:rsidP="00DD4E8F">
            <w:pPr>
              <w:pStyle w:val="a3"/>
              <w:spacing w:line="240" w:lineRule="auto"/>
              <w:ind w:right="-337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образования Республики Калмыкия (</w:t>
            </w:r>
            <w:proofErr w:type="spell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ахлачи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</w:t>
            </w:r>
            <w:proofErr w:type="spell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Аинов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О.А.</w:t>
            </w:r>
          </w:p>
          <w:p w:rsidR="00710481" w:rsidRPr="002E7E49" w:rsidRDefault="00710481" w:rsidP="00DD4E8F">
            <w:pPr>
              <w:pStyle w:val="a3"/>
              <w:spacing w:line="240" w:lineRule="auto"/>
              <w:ind w:right="-337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</w:tcPr>
          <w:p w:rsidR="00710481" w:rsidRPr="002E7E49" w:rsidRDefault="00710481" w:rsidP="00DD4E8F">
            <w:pPr>
              <w:spacing w:line="240" w:lineRule="auto"/>
              <w:ind w:left="329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56E5" w:rsidRPr="00710481" w:rsidRDefault="00710481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7"/>
      </w:tblGrid>
      <w:tr w:rsidR="004D56E5" w:rsidRPr="00B00CBD" w:rsidTr="0047014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Default="004D56E5" w:rsidP="004D56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Pr="00B00CBD" w:rsidRDefault="004D56E5" w:rsidP="00470148">
            <w:pPr>
              <w:spacing w:after="0"/>
              <w:ind w:left="283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Pr="00B00CBD" w:rsidRDefault="004D56E5" w:rsidP="00470148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D56E5" w:rsidRDefault="004D56E5" w:rsidP="00470148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</w:p>
          <w:p w:rsidR="004D56E5" w:rsidRDefault="004D56E5" w:rsidP="00470148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 Республики Калмыкия «О бюджете</w:t>
            </w:r>
          </w:p>
          <w:p w:rsidR="004D56E5" w:rsidRDefault="004D56E5" w:rsidP="00470148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Республики</w:t>
            </w:r>
          </w:p>
          <w:p w:rsidR="004D56E5" w:rsidRDefault="004D56E5" w:rsidP="00470148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на 20</w:t>
            </w:r>
            <w:r>
              <w:rPr>
                <w:rFonts w:ascii="Times New Roman" w:hAnsi="Times New Roman"/>
                <w:sz w:val="16"/>
                <w:szCs w:val="16"/>
              </w:rPr>
              <w:t>22 год и плановый период 2023 и 2024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:rsidR="004D56E5" w:rsidRPr="004D56E5" w:rsidRDefault="004D56E5" w:rsidP="004D56E5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от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29 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декабря 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 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9-2</w:t>
            </w:r>
          </w:p>
        </w:tc>
      </w:tr>
    </w:tbl>
    <w:p w:rsidR="004D56E5" w:rsidRDefault="004D56E5" w:rsidP="004D56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4D56E5" w:rsidRDefault="004D56E5" w:rsidP="004D56E5">
      <w:pPr>
        <w:spacing w:after="0" w:line="240" w:lineRule="auto"/>
        <w:jc w:val="center"/>
        <w:rPr>
          <w:rFonts w:ascii="Times New Roman" w:hAnsi="Times New Roman"/>
          <w:b/>
        </w:rPr>
      </w:pPr>
      <w:r w:rsidRPr="005D1AB7">
        <w:rPr>
          <w:rFonts w:ascii="Times New Roman" w:hAnsi="Times New Roman"/>
          <w:b/>
        </w:rPr>
        <w:t xml:space="preserve">Объем  поступлений доходов бюджета </w:t>
      </w:r>
      <w:proofErr w:type="spellStart"/>
      <w:r>
        <w:rPr>
          <w:rFonts w:ascii="Times New Roman" w:hAnsi="Times New Roman"/>
          <w:b/>
        </w:rPr>
        <w:t>Джалыковско</w:t>
      </w:r>
      <w:r w:rsidRPr="005D1AB7">
        <w:rPr>
          <w:rFonts w:ascii="Times New Roman" w:hAnsi="Times New Roman"/>
          <w:b/>
          <w:bCs/>
        </w:rPr>
        <w:t>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5D1AB7">
        <w:rPr>
          <w:rFonts w:ascii="Times New Roman" w:hAnsi="Times New Roman"/>
          <w:b/>
          <w:color w:val="000000"/>
        </w:rPr>
        <w:t>сельского</w:t>
      </w:r>
      <w:r w:rsidRPr="005D1AB7">
        <w:rPr>
          <w:rFonts w:ascii="Times New Roman" w:hAnsi="Times New Roman"/>
          <w:b/>
        </w:rPr>
        <w:t xml:space="preserve"> муниципального образ</w:t>
      </w:r>
      <w:r>
        <w:rPr>
          <w:rFonts w:ascii="Times New Roman" w:hAnsi="Times New Roman"/>
          <w:b/>
        </w:rPr>
        <w:t>ования Республики Калмыкия на 2022</w:t>
      </w:r>
      <w:r w:rsidRPr="005D1AB7">
        <w:rPr>
          <w:rFonts w:ascii="Times New Roman" w:hAnsi="Times New Roman"/>
          <w:b/>
        </w:rPr>
        <w:t xml:space="preserve"> год и плановый период 202</w:t>
      </w:r>
      <w:r>
        <w:rPr>
          <w:rFonts w:ascii="Times New Roman" w:hAnsi="Times New Roman"/>
          <w:b/>
        </w:rPr>
        <w:t>3</w:t>
      </w:r>
      <w:r w:rsidRPr="005D1AB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4</w:t>
      </w:r>
      <w:r w:rsidRPr="005D1AB7">
        <w:rPr>
          <w:rFonts w:ascii="Times New Roman" w:hAnsi="Times New Roman"/>
          <w:b/>
        </w:rPr>
        <w:t xml:space="preserve"> годов по кодам бюджетной классификации</w:t>
      </w:r>
    </w:p>
    <w:p w:rsidR="004D56E5" w:rsidRPr="005D1AB7" w:rsidRDefault="004D56E5" w:rsidP="004D56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D56E5" w:rsidRPr="005D1AB7" w:rsidRDefault="004D56E5" w:rsidP="004D56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D1AB7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 w:rsidRPr="005D1AB7">
        <w:rPr>
          <w:rFonts w:ascii="Times New Roman" w:hAnsi="Times New Roman"/>
          <w:color w:val="000000"/>
          <w:sz w:val="16"/>
          <w:szCs w:val="16"/>
        </w:rPr>
        <w:t>тыс</w:t>
      </w:r>
      <w:proofErr w:type="gramStart"/>
      <w:r w:rsidRPr="005D1AB7"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 w:rsidRPr="005D1AB7">
        <w:rPr>
          <w:rFonts w:ascii="Times New Roman" w:hAnsi="Times New Roman"/>
          <w:color w:val="000000"/>
          <w:sz w:val="16"/>
          <w:szCs w:val="16"/>
        </w:rPr>
        <w:t>уб</w:t>
      </w:r>
      <w:proofErr w:type="spellEnd"/>
      <w:r w:rsidRPr="005D1AB7">
        <w:rPr>
          <w:rFonts w:ascii="Times New Roman" w:hAnsi="Times New Roman"/>
          <w:color w:val="000000"/>
          <w:sz w:val="16"/>
          <w:szCs w:val="16"/>
        </w:rPr>
        <w:t>)</w:t>
      </w:r>
    </w:p>
    <w:tbl>
      <w:tblPr>
        <w:tblW w:w="5332" w:type="pct"/>
        <w:tblInd w:w="-459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2552"/>
        <w:gridCol w:w="2427"/>
        <w:gridCol w:w="2109"/>
        <w:gridCol w:w="1134"/>
        <w:gridCol w:w="992"/>
        <w:gridCol w:w="993"/>
      </w:tblGrid>
      <w:tr w:rsidR="004D56E5" w:rsidTr="00470148">
        <w:trPr>
          <w:trHeight w:val="394"/>
          <w:tblHeader/>
        </w:trPr>
        <w:tc>
          <w:tcPr>
            <w:tcW w:w="2552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536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4D56E5" w:rsidTr="00470148">
        <w:trPr>
          <w:trHeight w:hRule="exact" w:val="23"/>
          <w:tblHeader/>
        </w:trPr>
        <w:tc>
          <w:tcPr>
            <w:tcW w:w="2552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56E5" w:rsidRPr="00651DA1" w:rsidTr="00470148">
        <w:trPr>
          <w:trHeight w:val="127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4D56E5" w:rsidRPr="00651DA1" w:rsidTr="00470148">
        <w:trPr>
          <w:trHeight w:val="236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000 1 00 </w:t>
            </w:r>
            <w:proofErr w:type="spellStart"/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873,29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573,00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573,00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000 1 00 </w:t>
            </w:r>
            <w:proofErr w:type="spellStart"/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</w:tr>
      <w:tr w:rsidR="004D56E5" w:rsidRPr="00651DA1" w:rsidTr="00470148">
        <w:trPr>
          <w:trHeight w:val="315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</w:tr>
      <w:tr w:rsidR="004D56E5" w:rsidRPr="00651DA1" w:rsidTr="00470148">
        <w:trPr>
          <w:trHeight w:val="916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37B3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37B3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182 10503000 01 0000 110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37B3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37B3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</w:tr>
      <w:tr w:rsidR="004D56E5" w:rsidRPr="00651DA1" w:rsidTr="00470148">
        <w:trPr>
          <w:trHeight w:val="585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37B33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372,</w:t>
            </w:r>
            <w:r w:rsidRPr="00637B3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</w:tr>
      <w:tr w:rsidR="004D56E5" w:rsidRPr="00651DA1" w:rsidTr="00470148">
        <w:trPr>
          <w:trHeight w:val="87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153,00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182 10601000 00 0000 110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182 10606000 00 0000 110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120,29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122,00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122,00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70,29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48,80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48,80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182 10606033 10 0000 110</w:t>
            </w:r>
          </w:p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70,29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48,80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48,80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73,20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73,20</w:t>
            </w:r>
          </w:p>
        </w:tc>
      </w:tr>
      <w:tr w:rsidR="004D56E5" w:rsidRPr="00651DA1" w:rsidTr="00470148">
        <w:trPr>
          <w:trHeight w:val="342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73,20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73,20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2133,75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22195,42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999,82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2133,75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jc w:val="right"/>
              <w:rPr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22195,42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999,82</w:t>
            </w:r>
          </w:p>
        </w:tc>
      </w:tr>
      <w:tr w:rsidR="004D56E5" w:rsidRPr="00651DA1" w:rsidTr="00470148">
        <w:trPr>
          <w:trHeight w:val="495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791 20210000 00 0000 150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</w:tr>
      <w:tr w:rsidR="004D56E5" w:rsidRPr="00651DA1" w:rsidTr="00470148">
        <w:trPr>
          <w:trHeight w:val="232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791 20215001 00 0000 150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791 20215001 10 0000 150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791 20225576 00 0000 150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21200,00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791 20225576 10 0000 150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21200,00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791 20235118 00 0000 150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125,71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791 20235118 10 0000 150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125,71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4D56E5" w:rsidRPr="00651DA1" w:rsidTr="00470148">
        <w:trPr>
          <w:trHeight w:val="216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000 20240000 00 0000 150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791 20240014 00 0000 150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</w:tr>
      <w:tr w:rsidR="004D56E5" w:rsidRPr="00651DA1" w:rsidTr="00470148">
        <w:trPr>
          <w:trHeight w:val="20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791 20240014 10 0000 150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</w:tr>
      <w:tr w:rsidR="004D56E5" w:rsidRPr="00651DA1" w:rsidTr="00470148">
        <w:trPr>
          <w:trHeight w:val="88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 20249999 00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573643" w:rsidRDefault="004D56E5" w:rsidP="004701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1135,82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D56E5" w:rsidRPr="00651DA1" w:rsidTr="00470148">
        <w:trPr>
          <w:trHeight w:val="377"/>
        </w:trPr>
        <w:tc>
          <w:tcPr>
            <w:tcW w:w="25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 20249999 10 0000 150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573643" w:rsidRDefault="004D56E5" w:rsidP="004701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1135,82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D56E5" w:rsidRPr="00651DA1" w:rsidTr="00470148">
        <w:trPr>
          <w:trHeight w:val="136"/>
        </w:trPr>
        <w:tc>
          <w:tcPr>
            <w:tcW w:w="708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637B33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573643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3007</w:t>
            </w:r>
            <w:r w:rsidRPr="005736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,04</w:t>
            </w:r>
          </w:p>
        </w:tc>
        <w:tc>
          <w:tcPr>
            <w:tcW w:w="99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22768,42</w:t>
            </w:r>
          </w:p>
        </w:tc>
        <w:tc>
          <w:tcPr>
            <w:tcW w:w="993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1572,82</w:t>
            </w:r>
          </w:p>
        </w:tc>
      </w:tr>
      <w:tr w:rsidR="004D56E5" w:rsidRPr="00651DA1" w:rsidTr="004701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3" w:type="dxa"/>
          <w:trHeight w:val="2611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Pr="00651DA1" w:rsidRDefault="004D56E5" w:rsidP="00470148">
            <w:pPr>
              <w:tabs>
                <w:tab w:val="left" w:pos="1725"/>
              </w:tabs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:rsidR="004D56E5" w:rsidRPr="00651DA1" w:rsidRDefault="004D56E5" w:rsidP="00470148">
            <w:pPr>
              <w:tabs>
                <w:tab w:val="left" w:pos="2925"/>
              </w:tabs>
              <w:rPr>
                <w:rFonts w:ascii="Times New Roman" w:hAnsi="Times New Roman"/>
                <w:sz w:val="18"/>
                <w:szCs w:val="18"/>
              </w:rPr>
            </w:pPr>
            <w:r w:rsidRPr="00651DA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D56E5" w:rsidRPr="00651DA1" w:rsidRDefault="004D56E5" w:rsidP="0047014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Pr="00651DA1" w:rsidRDefault="004D56E5" w:rsidP="00470148">
            <w:pPr>
              <w:spacing w:after="0"/>
              <w:ind w:left="28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6E5" w:rsidRDefault="004D56E5" w:rsidP="004D56E5"/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4D56E5" w:rsidTr="004701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Default="004D56E5" w:rsidP="004D5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D56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Pr="005D1AB7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к решению Собрания </w:t>
            </w:r>
            <w:proofErr w:type="spellStart"/>
            <w:r w:rsidRPr="005D1AB7">
              <w:rPr>
                <w:rFonts w:ascii="Times New Roman" w:hAnsi="Times New Roman"/>
                <w:sz w:val="16"/>
                <w:szCs w:val="16"/>
              </w:rPr>
              <w:t>депутатов</w:t>
            </w:r>
            <w:r>
              <w:rPr>
                <w:rFonts w:ascii="Times New Roman" w:hAnsi="Times New Roman"/>
                <w:sz w:val="16"/>
                <w:szCs w:val="16"/>
              </w:rPr>
              <w:t>Джалыковск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«О бюджете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</w:t>
            </w:r>
            <w:r>
              <w:rPr>
                <w:rFonts w:ascii="Times New Roman" w:hAnsi="Times New Roman"/>
                <w:sz w:val="16"/>
                <w:szCs w:val="16"/>
              </w:rPr>
              <w:t>ания  Республики Калмыкия на 2022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и 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 от </w:t>
            </w:r>
            <w:r>
              <w:rPr>
                <w:rFonts w:ascii="Times New Roman" w:hAnsi="Times New Roman"/>
                <w:sz w:val="16"/>
                <w:szCs w:val="16"/>
              </w:rPr>
              <w:t>29 декабря 2022 г. № 9-2</w:t>
            </w:r>
          </w:p>
        </w:tc>
      </w:tr>
    </w:tbl>
    <w:p w:rsidR="004D56E5" w:rsidRDefault="004D56E5" w:rsidP="004D5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6E5" w:rsidRDefault="004D56E5" w:rsidP="004D56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8263A">
        <w:rPr>
          <w:rFonts w:ascii="Times New Roman" w:hAnsi="Times New Roman"/>
          <w:b/>
          <w:sz w:val="18"/>
          <w:szCs w:val="18"/>
        </w:rPr>
        <w:t xml:space="preserve">Ведомственная  структура расходов бюджета </w:t>
      </w:r>
      <w:proofErr w:type="spellStart"/>
      <w:r>
        <w:rPr>
          <w:rFonts w:ascii="Times New Roman" w:hAnsi="Times New Roman"/>
          <w:b/>
          <w:sz w:val="18"/>
          <w:szCs w:val="18"/>
        </w:rPr>
        <w:t>Джалыковского</w:t>
      </w:r>
      <w:proofErr w:type="spellEnd"/>
      <w:r w:rsidRPr="00B8263A">
        <w:rPr>
          <w:rFonts w:ascii="Times New Roman" w:hAnsi="Times New Roman"/>
          <w:b/>
          <w:color w:val="000000"/>
          <w:sz w:val="18"/>
          <w:szCs w:val="18"/>
        </w:rPr>
        <w:t xml:space="preserve"> сельского </w:t>
      </w:r>
      <w:r w:rsidRPr="00B8263A">
        <w:rPr>
          <w:rFonts w:ascii="Times New Roman" w:hAnsi="Times New Roman"/>
          <w:b/>
          <w:sz w:val="18"/>
          <w:szCs w:val="18"/>
        </w:rPr>
        <w:t xml:space="preserve">муниципального образования Республики Калмыкия </w:t>
      </w:r>
      <w:r>
        <w:rPr>
          <w:rFonts w:ascii="Times New Roman" w:hAnsi="Times New Roman"/>
          <w:b/>
          <w:sz w:val="18"/>
          <w:szCs w:val="18"/>
        </w:rPr>
        <w:t>на 2022</w:t>
      </w:r>
      <w:r w:rsidRPr="00B8263A">
        <w:rPr>
          <w:rFonts w:ascii="Times New Roman" w:hAnsi="Times New Roman"/>
          <w:b/>
          <w:sz w:val="18"/>
          <w:szCs w:val="18"/>
        </w:rPr>
        <w:t xml:space="preserve"> год и плановый период 202</w:t>
      </w:r>
      <w:r>
        <w:rPr>
          <w:rFonts w:ascii="Times New Roman" w:hAnsi="Times New Roman"/>
          <w:b/>
          <w:sz w:val="18"/>
          <w:szCs w:val="18"/>
        </w:rPr>
        <w:t>3</w:t>
      </w:r>
      <w:r w:rsidRPr="00B8263A">
        <w:rPr>
          <w:rFonts w:ascii="Times New Roman" w:hAnsi="Times New Roman"/>
          <w:b/>
          <w:sz w:val="18"/>
          <w:szCs w:val="18"/>
        </w:rPr>
        <w:t xml:space="preserve"> и 202</w:t>
      </w:r>
      <w:r>
        <w:rPr>
          <w:rFonts w:ascii="Times New Roman" w:hAnsi="Times New Roman"/>
          <w:b/>
          <w:sz w:val="18"/>
          <w:szCs w:val="18"/>
        </w:rPr>
        <w:t>4</w:t>
      </w:r>
      <w:r w:rsidRPr="00B8263A">
        <w:rPr>
          <w:rFonts w:ascii="Times New Roman" w:hAnsi="Times New Roman"/>
          <w:b/>
          <w:sz w:val="18"/>
          <w:szCs w:val="18"/>
        </w:rPr>
        <w:t xml:space="preserve"> годов по кодам бюджетной классификации </w:t>
      </w:r>
    </w:p>
    <w:p w:rsidR="004D56E5" w:rsidRDefault="004D56E5" w:rsidP="004D56E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D56E5" w:rsidRPr="00B86950" w:rsidRDefault="004D56E5" w:rsidP="004D56E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(тыс</w:t>
      </w:r>
      <w:proofErr w:type="gramStart"/>
      <w:r>
        <w:rPr>
          <w:rFonts w:ascii="Times New Roman" w:hAnsi="Times New Roman"/>
          <w:b/>
          <w:sz w:val="18"/>
          <w:szCs w:val="18"/>
        </w:rPr>
        <w:t>.р</w:t>
      </w:r>
      <w:proofErr w:type="gramEnd"/>
      <w:r>
        <w:rPr>
          <w:rFonts w:ascii="Times New Roman" w:hAnsi="Times New Roman"/>
          <w:b/>
          <w:sz w:val="18"/>
          <w:szCs w:val="18"/>
        </w:rPr>
        <w:t>уб.)</w:t>
      </w:r>
    </w:p>
    <w:tbl>
      <w:tblPr>
        <w:tblpPr w:leftFromText="180" w:rightFromText="180" w:vertAnchor="text" w:horzAnchor="margin" w:tblpY="314"/>
        <w:tblW w:w="5166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3793"/>
        <w:gridCol w:w="566"/>
        <w:gridCol w:w="568"/>
        <w:gridCol w:w="568"/>
        <w:gridCol w:w="1133"/>
        <w:gridCol w:w="716"/>
        <w:gridCol w:w="850"/>
        <w:gridCol w:w="850"/>
        <w:gridCol w:w="845"/>
      </w:tblGrid>
      <w:tr w:rsidR="004D56E5" w:rsidRPr="008A24DD" w:rsidTr="00470148">
        <w:trPr>
          <w:trHeight w:val="271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ППП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24DD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4D56E5" w:rsidRPr="008A24DD" w:rsidTr="00470148">
        <w:trPr>
          <w:trHeight w:val="135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left w:val="dotted" w:sz="4" w:space="0" w:color="00000A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8A24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сельского 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>муниципального образования Республики Калмыкия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B83D69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3007,04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B83D69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D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22768,42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B83D69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D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</w:t>
            </w:r>
            <w:r w:rsidRPr="00B83D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4D56E5" w:rsidRPr="008A24DD" w:rsidTr="00470148">
        <w:trPr>
          <w:trHeight w:val="1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1233,98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622,70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599,82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462,47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</w:tr>
      <w:tr w:rsidR="004D56E5" w:rsidRPr="008A24DD" w:rsidTr="00470148">
        <w:trPr>
          <w:trHeight w:val="480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137,35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</w:tr>
      <w:tr w:rsidR="004D56E5" w:rsidRPr="008A24DD" w:rsidTr="00470148">
        <w:trPr>
          <w:trHeight w:val="480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7810655490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17,57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480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7810655490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5,31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480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4314AB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609,93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4314AB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4314AB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4314AB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596,99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4314AB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465,80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4314AB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465,80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266,98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</w:tr>
      <w:tr w:rsidR="004D56E5" w:rsidRPr="008A24DD" w:rsidTr="00470148">
        <w:trPr>
          <w:trHeight w:val="480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79,42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181,28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4,94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D17CD8" w:rsidRDefault="004D56E5" w:rsidP="004701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7CD8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7810655490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9,94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7810655490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125,71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125,71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r w:rsidRPr="005B525B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91,71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89,65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92,85</w:t>
            </w:r>
          </w:p>
        </w:tc>
      </w:tr>
      <w:tr w:rsidR="004D56E5" w:rsidRPr="008A24DD" w:rsidTr="00470148">
        <w:trPr>
          <w:trHeight w:val="745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r w:rsidRPr="005B525B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27,07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28,04</w:t>
            </w:r>
          </w:p>
        </w:tc>
      </w:tr>
      <w:tr w:rsidR="004D56E5" w:rsidRPr="008A24DD" w:rsidTr="00470148">
        <w:trPr>
          <w:trHeight w:val="197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6,71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DE1832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1832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0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предупреждение и ликвидация последствий ЧС и стихийных бедствий природного и техногенного характера, гражданская оборона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4D56E5" w:rsidRPr="008A24DD" w:rsidTr="00470148">
        <w:trPr>
          <w:trHeight w:val="269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AD7C96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AD7C96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AD7C96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</w:pPr>
            <w:r w:rsidRPr="00910735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  <w:r w:rsidRPr="009107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D56E5" w:rsidRPr="008A24DD" w:rsidTr="00470148">
        <w:trPr>
          <w:trHeight w:val="337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pPr>
              <w:jc w:val="right"/>
            </w:pPr>
            <w:r w:rsidRPr="00B037B9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jc w:val="right"/>
            </w:pPr>
            <w:r w:rsidRPr="00B037B9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Default="004D56E5" w:rsidP="00470148">
            <w:pPr>
              <w:jc w:val="right"/>
            </w:pPr>
            <w:r w:rsidRPr="00B037B9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</w:tr>
      <w:tr w:rsidR="004D56E5" w:rsidRPr="008A24DD" w:rsidTr="00470148">
        <w:trPr>
          <w:trHeight w:val="20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1476,06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21467,29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Default="004D56E5" w:rsidP="0047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264,29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0A6904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215EE1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5EE1">
              <w:rPr>
                <w:rFonts w:ascii="Times New Roman" w:hAnsi="Times New Roman"/>
                <w:sz w:val="16"/>
                <w:szCs w:val="16"/>
              </w:rPr>
              <w:t>21200,00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215EE1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1D73D4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"</w:t>
            </w:r>
            <w:r w:rsidRPr="001D73D4">
              <w:rPr>
                <w:rFonts w:ascii="Times New Roman" w:hAnsi="Times New Roman"/>
                <w:sz w:val="16"/>
                <w:szCs w:val="16"/>
              </w:rPr>
              <w:t>Водоснабжение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уранное"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215EE1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5EE1">
              <w:rPr>
                <w:rFonts w:ascii="Times New Roman" w:hAnsi="Times New Roman"/>
                <w:sz w:val="16"/>
                <w:szCs w:val="16"/>
              </w:rPr>
              <w:t>21200,00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215EE1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5E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1476,06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267,29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267,29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125,24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1273,67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105,24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105,24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D17CD8" w:rsidRDefault="004D56E5" w:rsidP="004701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7CD8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9,21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личное освещение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одержание мест захоронения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30,12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3133E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3133E">
              <w:rPr>
                <w:rFonts w:ascii="Times New Roman" w:hAnsi="Times New Roman"/>
                <w:sz w:val="15"/>
                <w:szCs w:val="15"/>
              </w:rPr>
              <w:t>Культура, кинематография и средства массовой информации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3133E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23133E">
              <w:rPr>
                <w:rFonts w:ascii="Times New Roman" w:hAnsi="Times New Roman"/>
                <w:color w:val="000000"/>
                <w:sz w:val="16"/>
                <w:szCs w:val="16"/>
              </w:rPr>
              <w:t>ультура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130D08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114,72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3133E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33E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114,72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4D56E5" w:rsidRPr="008A24DD" w:rsidTr="00470148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6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114,72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2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</w:tbl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4D56E5" w:rsidRPr="008A24DD" w:rsidTr="004701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Pr="008A24DD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Pr="008A24DD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56E5" w:rsidRPr="008A24DD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«О бюджете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на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29 декабря 2022 г. № 9-2</w:t>
            </w:r>
          </w:p>
        </w:tc>
      </w:tr>
    </w:tbl>
    <w:p w:rsidR="004D56E5" w:rsidRPr="008A24DD" w:rsidRDefault="004D56E5" w:rsidP="004D5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D56E5" w:rsidRDefault="004D56E5" w:rsidP="004D56E5">
      <w:pPr>
        <w:spacing w:after="0" w:line="240" w:lineRule="auto"/>
        <w:jc w:val="center"/>
        <w:rPr>
          <w:rFonts w:ascii="Times New Roman" w:hAnsi="Times New Roman"/>
          <w:b/>
        </w:rPr>
      </w:pPr>
      <w:r w:rsidRPr="00130D08">
        <w:rPr>
          <w:rFonts w:ascii="Times New Roman" w:hAnsi="Times New Roman"/>
          <w:b/>
        </w:rPr>
        <w:t>Распределение бюджетных ассигнований из бюджета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Джалыковск</w:t>
      </w:r>
      <w:r w:rsidRPr="00130D08">
        <w:rPr>
          <w:rFonts w:ascii="Times New Roman" w:hAnsi="Times New Roman"/>
          <w:b/>
        </w:rPr>
        <w:t>ого</w:t>
      </w:r>
      <w:proofErr w:type="spellEnd"/>
      <w:r w:rsidRPr="00130D08">
        <w:rPr>
          <w:rFonts w:ascii="Times New Roman" w:hAnsi="Times New Roman"/>
          <w:b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130D08">
        <w:rPr>
          <w:rFonts w:ascii="Times New Roman" w:hAnsi="Times New Roman"/>
          <w:b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b/>
        </w:rPr>
        <w:t xml:space="preserve"> </w:t>
      </w:r>
      <w:r w:rsidRPr="005D1AB7">
        <w:rPr>
          <w:rFonts w:ascii="Times New Roman" w:hAnsi="Times New Roman"/>
          <w:b/>
        </w:rPr>
        <w:t>на 20</w:t>
      </w:r>
      <w:r>
        <w:rPr>
          <w:rFonts w:ascii="Times New Roman" w:hAnsi="Times New Roman"/>
          <w:b/>
        </w:rPr>
        <w:t>22</w:t>
      </w:r>
      <w:r w:rsidRPr="005D1AB7">
        <w:rPr>
          <w:rFonts w:ascii="Times New Roman" w:hAnsi="Times New Roman"/>
          <w:b/>
        </w:rPr>
        <w:t xml:space="preserve"> год и плановый период 202</w:t>
      </w:r>
      <w:r>
        <w:rPr>
          <w:rFonts w:ascii="Times New Roman" w:hAnsi="Times New Roman"/>
          <w:b/>
        </w:rPr>
        <w:t>3</w:t>
      </w:r>
      <w:r w:rsidRPr="005D1AB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4</w:t>
      </w:r>
      <w:r w:rsidRPr="005D1AB7">
        <w:rPr>
          <w:rFonts w:ascii="Times New Roman" w:hAnsi="Times New Roman"/>
          <w:b/>
        </w:rPr>
        <w:t xml:space="preserve"> годов</w:t>
      </w:r>
    </w:p>
    <w:p w:rsidR="004D56E5" w:rsidRPr="00130D08" w:rsidRDefault="004D56E5" w:rsidP="004D56E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>(тыс</w:t>
      </w:r>
      <w:proofErr w:type="gramStart"/>
      <w:r w:rsidRPr="00130D08">
        <w:rPr>
          <w:rFonts w:ascii="Times New Roman" w:hAnsi="Times New Roman"/>
          <w:b/>
          <w:sz w:val="16"/>
          <w:szCs w:val="16"/>
        </w:rPr>
        <w:t>.р</w:t>
      </w:r>
      <w:proofErr w:type="gramEnd"/>
      <w:r w:rsidRPr="00130D08">
        <w:rPr>
          <w:rFonts w:ascii="Times New Roman" w:hAnsi="Times New Roman"/>
          <w:b/>
          <w:sz w:val="16"/>
          <w:szCs w:val="16"/>
        </w:rPr>
        <w:t>уб.)</w:t>
      </w:r>
    </w:p>
    <w:p w:rsidR="004D56E5" w:rsidRPr="00130D08" w:rsidRDefault="004D56E5" w:rsidP="004D5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314"/>
        <w:tblW w:w="487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3793"/>
        <w:gridCol w:w="569"/>
        <w:gridCol w:w="569"/>
        <w:gridCol w:w="1134"/>
        <w:gridCol w:w="712"/>
        <w:gridCol w:w="850"/>
        <w:gridCol w:w="850"/>
        <w:gridCol w:w="845"/>
      </w:tblGrid>
      <w:tr w:rsidR="004D56E5" w:rsidRPr="008A24DD" w:rsidTr="00470148">
        <w:trPr>
          <w:trHeight w:val="271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24DD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4D56E5" w:rsidRPr="008A24DD" w:rsidTr="00470148">
        <w:trPr>
          <w:trHeight w:val="135"/>
        </w:trPr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dotted" w:sz="4" w:space="0" w:color="00000A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4D56E5" w:rsidRPr="00B83D69" w:rsidTr="00470148">
        <w:trPr>
          <w:trHeight w:val="282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8A24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сельского 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>муниципального образования Республики Калмыкия</w:t>
            </w: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B83D69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3007,04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B83D69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D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22768,42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B83D69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D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</w:t>
            </w:r>
            <w:r w:rsidRPr="00B83D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4D56E5" w:rsidRPr="008A24DD" w:rsidTr="00470148">
        <w:trPr>
          <w:trHeight w:val="1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1233,98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622,70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599,82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462,47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</w:tr>
      <w:tr w:rsidR="004D56E5" w:rsidRPr="008A24DD" w:rsidTr="00470148">
        <w:trPr>
          <w:trHeight w:val="480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137,35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</w:tr>
      <w:tr w:rsidR="004D56E5" w:rsidRPr="008A24DD" w:rsidTr="00470148">
        <w:trPr>
          <w:trHeight w:val="480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7810655490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17,57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480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7810655490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5,31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4314AB" w:rsidTr="00470148">
        <w:trPr>
          <w:trHeight w:val="480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4314AB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609,93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4314AB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4314AB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</w:tr>
      <w:tr w:rsidR="004D56E5" w:rsidRPr="004314AB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4314AB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596,99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4314AB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465,80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4314AB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465,80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266,98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</w:tr>
      <w:tr w:rsidR="004D56E5" w:rsidRPr="008A24DD" w:rsidTr="00470148">
        <w:trPr>
          <w:trHeight w:val="480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79,42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32,45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181,28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r w:rsidRPr="001B2BE5">
              <w:rPr>
                <w:rFonts w:ascii="Times New Roman" w:hAnsi="Times New Roman"/>
                <w:sz w:val="16"/>
                <w:szCs w:val="16"/>
              </w:rPr>
              <w:t>32,80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Default="004D56E5" w:rsidP="00470148">
            <w:r w:rsidRPr="001B2BE5">
              <w:rPr>
                <w:rFonts w:ascii="Times New Roman" w:hAnsi="Times New Roman"/>
                <w:sz w:val="16"/>
                <w:szCs w:val="16"/>
              </w:rPr>
              <w:t>32,80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lastRenderedPageBreak/>
              <w:t>Уплата налога на имущество организаций и  земельного налога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4,94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D17CD8" w:rsidRDefault="004D56E5" w:rsidP="004701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7CD8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7810655490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9,94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8A24DD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573643" w:rsidRDefault="004D56E5" w:rsidP="004701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3643">
              <w:rPr>
                <w:rFonts w:ascii="Times New Roman" w:hAnsi="Times New Roman"/>
                <w:color w:val="000000"/>
                <w:sz w:val="16"/>
                <w:szCs w:val="16"/>
              </w:rPr>
              <w:t>7810655490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471CA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</w:tr>
      <w:tr w:rsidR="004D56E5" w:rsidRPr="00471CA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</w:tr>
      <w:tr w:rsidR="004D56E5" w:rsidRPr="00471CA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471CA5" w:rsidRDefault="004D56E5" w:rsidP="00470148">
            <w:pPr>
              <w:jc w:val="center"/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35</w:t>
            </w:r>
          </w:p>
        </w:tc>
      </w:tr>
      <w:tr w:rsidR="004D56E5" w:rsidRPr="002B360A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125,71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4D56E5" w:rsidRPr="002B360A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125,71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4D56E5" w:rsidRPr="002B360A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r w:rsidRPr="005B525B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91,71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89,65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92,85</w:t>
            </w:r>
          </w:p>
        </w:tc>
      </w:tr>
      <w:tr w:rsidR="004D56E5" w:rsidRPr="002B360A" w:rsidTr="00470148">
        <w:trPr>
          <w:trHeight w:val="745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r w:rsidRPr="005B525B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27,07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28,04</w:t>
            </w:r>
          </w:p>
        </w:tc>
      </w:tr>
      <w:tr w:rsidR="004D56E5" w:rsidRPr="002B360A" w:rsidTr="00470148">
        <w:trPr>
          <w:trHeight w:val="197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6,71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DE1832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1832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0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предупреждение и ликвидация последствий ЧС и стихийных бедствий природного и техногенного характера, гражданская оборона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2B360A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4D56E5" w:rsidRPr="00AD7C96" w:rsidTr="00470148">
        <w:trPr>
          <w:trHeight w:val="269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AD7C96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</w:tr>
      <w:tr w:rsidR="004D56E5" w:rsidRPr="00AD7C96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</w:tr>
      <w:tr w:rsidR="004D56E5" w:rsidRPr="00AD7C96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AD7C96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</w:tr>
      <w:tr w:rsidR="004D56E5" w:rsidRPr="00AD7C96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AD7C96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</w:pPr>
            <w:r w:rsidRPr="00910735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  <w:r w:rsidRPr="009107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D56E5" w:rsidTr="00470148">
        <w:trPr>
          <w:trHeight w:val="337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Default="004D56E5" w:rsidP="00470148">
            <w:pPr>
              <w:jc w:val="right"/>
            </w:pPr>
            <w:r w:rsidRPr="00B037B9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jc w:val="right"/>
            </w:pPr>
            <w:r w:rsidRPr="00B037B9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Default="004D56E5" w:rsidP="00470148">
            <w:pPr>
              <w:jc w:val="right"/>
            </w:pPr>
            <w:r w:rsidRPr="00B037B9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</w:tr>
      <w:tr w:rsidR="004D56E5" w:rsidTr="00470148">
        <w:trPr>
          <w:trHeight w:val="20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1476,06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Default="004D56E5" w:rsidP="0047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21467,29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Default="004D56E5" w:rsidP="0047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264,29</w:t>
            </w:r>
          </w:p>
        </w:tc>
      </w:tr>
      <w:tr w:rsidR="004D56E5" w:rsidRPr="00215EE1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0A6904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215EE1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5EE1">
              <w:rPr>
                <w:rFonts w:ascii="Times New Roman" w:hAnsi="Times New Roman"/>
                <w:sz w:val="16"/>
                <w:szCs w:val="16"/>
              </w:rPr>
              <w:t>21200,00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215EE1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215EE1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1D73D4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"</w:t>
            </w:r>
            <w:r w:rsidRPr="001D73D4">
              <w:rPr>
                <w:rFonts w:ascii="Times New Roman" w:hAnsi="Times New Roman"/>
                <w:sz w:val="16"/>
                <w:szCs w:val="16"/>
              </w:rPr>
              <w:t>Водоснабжение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уранное"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215EE1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5EE1">
              <w:rPr>
                <w:rFonts w:ascii="Times New Roman" w:hAnsi="Times New Roman"/>
                <w:sz w:val="16"/>
                <w:szCs w:val="16"/>
              </w:rPr>
              <w:t>21200,00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215EE1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5E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1445,94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267,29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267,29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125,24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1273,67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105,24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105,24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D8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9,21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Pr="008A24DD" w:rsidRDefault="004D56E5" w:rsidP="00470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личное освещение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одержание мест захоронения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30,12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16,30</w:t>
            </w:r>
          </w:p>
        </w:tc>
      </w:tr>
      <w:tr w:rsidR="004D56E5" w:rsidRPr="00AD7C96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4D56E5" w:rsidRPr="00AD7C96" w:rsidRDefault="004D56E5" w:rsidP="004701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3133E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3133E">
              <w:rPr>
                <w:rFonts w:ascii="Times New Roman" w:hAnsi="Times New Roman"/>
                <w:sz w:val="15"/>
                <w:szCs w:val="15"/>
              </w:rPr>
              <w:t>Культура, кинематография и средства массовой информации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3133E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23133E">
              <w:rPr>
                <w:rFonts w:ascii="Times New Roman" w:hAnsi="Times New Roman"/>
                <w:color w:val="000000"/>
                <w:sz w:val="16"/>
                <w:szCs w:val="16"/>
              </w:rPr>
              <w:t>ультура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130D08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114,72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23133E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33E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114,72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4D56E5" w:rsidTr="00470148">
        <w:trPr>
          <w:trHeight w:val="282"/>
        </w:trPr>
        <w:tc>
          <w:tcPr>
            <w:tcW w:w="203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Pr="008A24DD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82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114,72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5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4D56E5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</w:tbl>
    <w:p w:rsidR="004D56E5" w:rsidRPr="00130D08" w:rsidRDefault="004D56E5" w:rsidP="004D5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4D56E5" w:rsidRPr="00130D08" w:rsidTr="004701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Pr="00130D08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D56E5" w:rsidRPr="00130D08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D56E5" w:rsidRPr="00130D08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«О бюджете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на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29 декабря 2022 г.  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9-2</w:t>
            </w:r>
          </w:p>
        </w:tc>
      </w:tr>
    </w:tbl>
    <w:p w:rsidR="004D56E5" w:rsidRPr="00130D08" w:rsidRDefault="004D56E5" w:rsidP="004D5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D56E5" w:rsidRPr="006648E1" w:rsidRDefault="004D56E5" w:rsidP="004D5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sz w:val="16"/>
          <w:szCs w:val="16"/>
        </w:rPr>
        <w:t>Джалыковск</w:t>
      </w:r>
      <w:r w:rsidRPr="00130D08">
        <w:rPr>
          <w:rFonts w:ascii="Times New Roman" w:hAnsi="Times New Roman"/>
          <w:b/>
          <w:color w:val="000000"/>
          <w:sz w:val="16"/>
          <w:szCs w:val="16"/>
        </w:rPr>
        <w:t>о</w:t>
      </w:r>
      <w:r>
        <w:rPr>
          <w:rFonts w:ascii="Times New Roman" w:hAnsi="Times New Roman"/>
          <w:b/>
          <w:color w:val="000000"/>
          <w:sz w:val="16"/>
          <w:szCs w:val="16"/>
        </w:rPr>
        <w:t>го</w:t>
      </w:r>
      <w:proofErr w:type="spellEnd"/>
      <w:r w:rsidRPr="00130D08">
        <w:rPr>
          <w:rFonts w:ascii="Times New Roman" w:hAnsi="Times New Roman"/>
          <w:b/>
          <w:sz w:val="16"/>
          <w:szCs w:val="16"/>
        </w:rPr>
        <w:t xml:space="preserve"> сельского муниципального образования Республики Калмыкия </w:t>
      </w:r>
      <w:r w:rsidRPr="006648E1">
        <w:rPr>
          <w:rFonts w:ascii="Times New Roman" w:hAnsi="Times New Roman"/>
          <w:b/>
          <w:sz w:val="16"/>
          <w:szCs w:val="16"/>
        </w:rPr>
        <w:t>на 2</w:t>
      </w:r>
      <w:r>
        <w:rPr>
          <w:rFonts w:ascii="Times New Roman" w:hAnsi="Times New Roman"/>
          <w:b/>
          <w:sz w:val="16"/>
          <w:szCs w:val="16"/>
        </w:rPr>
        <w:t>022</w:t>
      </w:r>
      <w:r w:rsidRPr="006648E1">
        <w:rPr>
          <w:rFonts w:ascii="Times New Roman" w:hAnsi="Times New Roman"/>
          <w:b/>
          <w:sz w:val="16"/>
          <w:szCs w:val="16"/>
        </w:rPr>
        <w:t xml:space="preserve"> год и плановый период 202</w:t>
      </w:r>
      <w:r>
        <w:rPr>
          <w:rFonts w:ascii="Times New Roman" w:hAnsi="Times New Roman"/>
          <w:b/>
          <w:sz w:val="16"/>
          <w:szCs w:val="16"/>
        </w:rPr>
        <w:t>3</w:t>
      </w:r>
      <w:r w:rsidRPr="006648E1">
        <w:rPr>
          <w:rFonts w:ascii="Times New Roman" w:hAnsi="Times New Roman"/>
          <w:b/>
          <w:sz w:val="16"/>
          <w:szCs w:val="16"/>
        </w:rPr>
        <w:t xml:space="preserve"> и 202</w:t>
      </w:r>
      <w:r>
        <w:rPr>
          <w:rFonts w:ascii="Times New Roman" w:hAnsi="Times New Roman"/>
          <w:b/>
          <w:sz w:val="16"/>
          <w:szCs w:val="16"/>
        </w:rPr>
        <w:t>4</w:t>
      </w:r>
      <w:r w:rsidRPr="006648E1">
        <w:rPr>
          <w:rFonts w:ascii="Times New Roman" w:hAnsi="Times New Roman"/>
          <w:b/>
          <w:sz w:val="16"/>
          <w:szCs w:val="16"/>
        </w:rPr>
        <w:t xml:space="preserve"> годов</w:t>
      </w:r>
    </w:p>
    <w:p w:rsidR="004D56E5" w:rsidRPr="006648E1" w:rsidRDefault="004D56E5" w:rsidP="004D5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3072"/>
        <w:gridCol w:w="2954"/>
        <w:gridCol w:w="1025"/>
        <w:gridCol w:w="1279"/>
        <w:gridCol w:w="1241"/>
      </w:tblGrid>
      <w:tr w:rsidR="004D56E5" w:rsidRPr="00130D08" w:rsidTr="00470148">
        <w:trPr>
          <w:trHeight w:val="270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648E1" w:rsidRDefault="004D56E5" w:rsidP="00470148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648E1" w:rsidRDefault="004D56E5" w:rsidP="00470148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648E1" w:rsidRDefault="004D56E5" w:rsidP="00470148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</w:rPr>
              <w:t xml:space="preserve">Сумма, </w:t>
            </w:r>
            <w:r>
              <w:rPr>
                <w:color w:val="00000A"/>
                <w:sz w:val="16"/>
                <w:szCs w:val="16"/>
              </w:rPr>
              <w:t xml:space="preserve">тыс. </w:t>
            </w:r>
            <w:proofErr w:type="spellStart"/>
            <w:r>
              <w:rPr>
                <w:color w:val="00000A"/>
                <w:sz w:val="16"/>
                <w:szCs w:val="16"/>
              </w:rPr>
              <w:t>руб</w:t>
            </w:r>
            <w:proofErr w:type="spellEnd"/>
          </w:p>
          <w:p w:rsidR="004D56E5" w:rsidRPr="006648E1" w:rsidRDefault="004D56E5" w:rsidP="00470148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4D56E5" w:rsidRPr="00130D08" w:rsidTr="00470148">
        <w:trPr>
          <w:trHeight w:val="278"/>
        </w:trPr>
        <w:tc>
          <w:tcPr>
            <w:tcW w:w="3072" w:type="dxa"/>
            <w:vMerge/>
            <w:tcBorders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130D08" w:rsidRDefault="004D56E5" w:rsidP="00470148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130D08" w:rsidRDefault="004D56E5" w:rsidP="00470148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648E1" w:rsidRDefault="004D56E5" w:rsidP="00470148">
            <w:pPr>
              <w:pStyle w:val="2"/>
              <w:keepLines/>
              <w:numPr>
                <w:ilvl w:val="1"/>
                <w:numId w:val="3"/>
              </w:numPr>
              <w:tabs>
                <w:tab w:val="left" w:pos="576"/>
              </w:tabs>
              <w:spacing w:before="200"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</w:rPr>
              <w:t>20</w:t>
            </w:r>
            <w:r>
              <w:rPr>
                <w:color w:val="00000A"/>
                <w:sz w:val="16"/>
                <w:szCs w:val="16"/>
              </w:rPr>
              <w:t>22</w:t>
            </w:r>
            <w:r w:rsidRPr="006648E1">
              <w:rPr>
                <w:color w:val="00000A"/>
                <w:sz w:val="16"/>
                <w:szCs w:val="16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D56E5" w:rsidRPr="006648E1" w:rsidRDefault="004D56E5" w:rsidP="00470148">
            <w:pPr>
              <w:pStyle w:val="2"/>
              <w:keepLines/>
              <w:numPr>
                <w:ilvl w:val="0"/>
                <w:numId w:val="0"/>
              </w:numPr>
              <w:tabs>
                <w:tab w:val="left" w:pos="576"/>
              </w:tabs>
              <w:spacing w:before="200" w:line="276" w:lineRule="auto"/>
              <w:ind w:left="360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2023</w:t>
            </w:r>
            <w:r w:rsidRPr="006648E1">
              <w:rPr>
                <w:color w:val="00000A"/>
                <w:sz w:val="16"/>
                <w:szCs w:val="16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D56E5" w:rsidRPr="006648E1" w:rsidRDefault="004D56E5" w:rsidP="00470148">
            <w:pPr>
              <w:pStyle w:val="2"/>
              <w:keepLines/>
              <w:numPr>
                <w:ilvl w:val="0"/>
                <w:numId w:val="0"/>
              </w:numPr>
              <w:tabs>
                <w:tab w:val="left" w:pos="576"/>
              </w:tabs>
              <w:spacing w:before="200" w:line="276" w:lineRule="auto"/>
              <w:ind w:left="360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2024</w:t>
            </w:r>
            <w:r w:rsidRPr="006648E1">
              <w:rPr>
                <w:color w:val="00000A"/>
                <w:sz w:val="16"/>
                <w:szCs w:val="16"/>
              </w:rPr>
              <w:t>год</w:t>
            </w:r>
          </w:p>
        </w:tc>
      </w:tr>
      <w:tr w:rsidR="004D56E5" w:rsidRPr="00130D08" w:rsidTr="00470148">
        <w:trPr>
          <w:trHeight w:val="129"/>
        </w:trPr>
        <w:tc>
          <w:tcPr>
            <w:tcW w:w="307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648E1" w:rsidRDefault="004D56E5" w:rsidP="00470148">
            <w:pPr>
              <w:pStyle w:val="4"/>
              <w:keepLines w:val="0"/>
              <w:numPr>
                <w:ilvl w:val="3"/>
                <w:numId w:val="5"/>
              </w:numPr>
              <w:tabs>
                <w:tab w:val="left" w:pos="864"/>
              </w:tabs>
              <w:suppressAutoHyphens/>
              <w:spacing w:before="0"/>
              <w:ind w:left="0" w:firstLine="48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954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648E1" w:rsidRDefault="004D56E5" w:rsidP="00470148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ind w:left="1080" w:right="-108"/>
              <w:jc w:val="center"/>
              <w:rPr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6648E1">
              <w:rPr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6648E1" w:rsidRDefault="004D56E5" w:rsidP="00470148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ind w:left="1080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3</w:t>
            </w:r>
            <w:r w:rsidRPr="006648E1">
              <w:rPr>
                <w:color w:val="00000A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D56E5" w:rsidRPr="006648E1" w:rsidRDefault="004D56E5" w:rsidP="00470148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ind w:left="108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D56E5" w:rsidRPr="006648E1" w:rsidRDefault="004D56E5" w:rsidP="00470148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ind w:left="1080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5</w:t>
            </w:r>
          </w:p>
        </w:tc>
      </w:tr>
      <w:tr w:rsidR="004D56E5" w:rsidRPr="00130D08" w:rsidTr="00470148">
        <w:trPr>
          <w:trHeight w:val="20"/>
        </w:trPr>
        <w:tc>
          <w:tcPr>
            <w:tcW w:w="307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D56E5" w:rsidRPr="0030179D" w:rsidRDefault="004D56E5" w:rsidP="004701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179D"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54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D56E5" w:rsidRPr="00130D08" w:rsidRDefault="004D56E5" w:rsidP="004701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130D08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130D08">
              <w:rPr>
                <w:rFonts w:ascii="Times New Roman" w:hAnsi="Times New Roman"/>
                <w:sz w:val="16"/>
                <w:szCs w:val="16"/>
              </w:rPr>
              <w:t xml:space="preserve"> 10 0000 000</w:t>
            </w:r>
          </w:p>
        </w:tc>
        <w:tc>
          <w:tcPr>
            <w:tcW w:w="1025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D56E5" w:rsidRPr="00130D08" w:rsidRDefault="004D56E5" w:rsidP="004701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D56E5" w:rsidRPr="00130D08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D56E5" w:rsidRPr="00130D08" w:rsidRDefault="004D56E5" w:rsidP="00470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56E5" w:rsidRPr="00130D08" w:rsidTr="00470148">
        <w:trPr>
          <w:trHeight w:val="20"/>
        </w:trPr>
        <w:tc>
          <w:tcPr>
            <w:tcW w:w="307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D56E5" w:rsidRPr="00130D08" w:rsidRDefault="004D56E5" w:rsidP="004701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Увеличение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954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D56E5" w:rsidRPr="00130D08" w:rsidRDefault="004D56E5" w:rsidP="004701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025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D56E5" w:rsidRPr="009F610E" w:rsidRDefault="004D56E5" w:rsidP="0047014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F610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3007,04</w:t>
            </w:r>
          </w:p>
        </w:tc>
        <w:tc>
          <w:tcPr>
            <w:tcW w:w="1279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D56E5" w:rsidRPr="00130D08" w:rsidRDefault="004D56E5" w:rsidP="0047014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-22768,42</w:t>
            </w:r>
          </w:p>
        </w:tc>
        <w:tc>
          <w:tcPr>
            <w:tcW w:w="1241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D56E5" w:rsidRPr="00130D08" w:rsidRDefault="004D56E5" w:rsidP="0047014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-1572,82</w:t>
            </w:r>
          </w:p>
        </w:tc>
      </w:tr>
      <w:tr w:rsidR="004D56E5" w:rsidRPr="00130D08" w:rsidTr="00470148">
        <w:trPr>
          <w:trHeight w:val="20"/>
        </w:trPr>
        <w:tc>
          <w:tcPr>
            <w:tcW w:w="3072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D56E5" w:rsidRPr="00130D08" w:rsidRDefault="004D56E5" w:rsidP="004701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Уменьшение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954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D56E5" w:rsidRPr="00130D08" w:rsidRDefault="004D56E5" w:rsidP="004701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025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D56E5" w:rsidRPr="009F610E" w:rsidRDefault="004D56E5" w:rsidP="0047014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3007</w:t>
            </w:r>
            <w:r w:rsidRPr="009F61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,04</w:t>
            </w:r>
          </w:p>
        </w:tc>
        <w:tc>
          <w:tcPr>
            <w:tcW w:w="1279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22768,42</w:t>
            </w:r>
          </w:p>
        </w:tc>
        <w:tc>
          <w:tcPr>
            <w:tcW w:w="1241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E5" w:rsidRPr="00637B33" w:rsidRDefault="004D56E5" w:rsidP="00470148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1572,82</w:t>
            </w:r>
          </w:p>
        </w:tc>
      </w:tr>
    </w:tbl>
    <w:p w:rsidR="004D56E5" w:rsidRPr="00130D08" w:rsidRDefault="004D56E5" w:rsidP="004D56E5">
      <w:pPr>
        <w:spacing w:after="0" w:line="240" w:lineRule="auto"/>
        <w:jc w:val="center"/>
        <w:rPr>
          <w:sz w:val="16"/>
          <w:szCs w:val="16"/>
        </w:rPr>
      </w:pPr>
    </w:p>
    <w:p w:rsidR="004D56E5" w:rsidRDefault="004D56E5" w:rsidP="004D56E5">
      <w:pPr>
        <w:jc w:val="center"/>
      </w:pPr>
    </w:p>
    <w:p w:rsidR="00710481" w:rsidRPr="00710481" w:rsidRDefault="00710481">
      <w:pPr>
        <w:rPr>
          <w:rFonts w:ascii="Times New Roman" w:hAnsi="Times New Roman"/>
          <w:sz w:val="24"/>
          <w:szCs w:val="24"/>
          <w:lang w:eastAsia="en-US"/>
        </w:rPr>
      </w:pPr>
    </w:p>
    <w:sectPr w:rsidR="00710481" w:rsidRPr="00710481" w:rsidSect="00DC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73211"/>
    <w:multiLevelType w:val="hybridMultilevel"/>
    <w:tmpl w:val="F7F2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6BA6"/>
    <w:multiLevelType w:val="hybridMultilevel"/>
    <w:tmpl w:val="1A7E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BC"/>
    <w:rsid w:val="0001508C"/>
    <w:rsid w:val="0007781F"/>
    <w:rsid w:val="000A6904"/>
    <w:rsid w:val="000C6A33"/>
    <w:rsid w:val="000E1451"/>
    <w:rsid w:val="000F2DA4"/>
    <w:rsid w:val="000F399F"/>
    <w:rsid w:val="00106379"/>
    <w:rsid w:val="00120F84"/>
    <w:rsid w:val="00122F35"/>
    <w:rsid w:val="0014122B"/>
    <w:rsid w:val="00174BA9"/>
    <w:rsid w:val="001867B2"/>
    <w:rsid w:val="00195948"/>
    <w:rsid w:val="001B6C98"/>
    <w:rsid w:val="001C6CDC"/>
    <w:rsid w:val="001D3854"/>
    <w:rsid w:val="001D73D4"/>
    <w:rsid w:val="00215EE1"/>
    <w:rsid w:val="00240E2B"/>
    <w:rsid w:val="00247ED0"/>
    <w:rsid w:val="00251F5D"/>
    <w:rsid w:val="002A108C"/>
    <w:rsid w:val="002B360A"/>
    <w:rsid w:val="002B7098"/>
    <w:rsid w:val="002C0D95"/>
    <w:rsid w:val="002E14FC"/>
    <w:rsid w:val="00342730"/>
    <w:rsid w:val="00352A35"/>
    <w:rsid w:val="00376E9D"/>
    <w:rsid w:val="003D0CD8"/>
    <w:rsid w:val="004314AB"/>
    <w:rsid w:val="00446ED7"/>
    <w:rsid w:val="004608D5"/>
    <w:rsid w:val="00471CA5"/>
    <w:rsid w:val="00471D9A"/>
    <w:rsid w:val="004C614C"/>
    <w:rsid w:val="004D56E5"/>
    <w:rsid w:val="004D5B72"/>
    <w:rsid w:val="004E5BC3"/>
    <w:rsid w:val="0050002D"/>
    <w:rsid w:val="00501389"/>
    <w:rsid w:val="00521A19"/>
    <w:rsid w:val="00523954"/>
    <w:rsid w:val="00573643"/>
    <w:rsid w:val="005A38C6"/>
    <w:rsid w:val="006275B4"/>
    <w:rsid w:val="0063280A"/>
    <w:rsid w:val="00637B33"/>
    <w:rsid w:val="00647F2F"/>
    <w:rsid w:val="00651DA1"/>
    <w:rsid w:val="006855ED"/>
    <w:rsid w:val="00687ABC"/>
    <w:rsid w:val="00710481"/>
    <w:rsid w:val="0079750F"/>
    <w:rsid w:val="0080413B"/>
    <w:rsid w:val="00835E9E"/>
    <w:rsid w:val="00855AD1"/>
    <w:rsid w:val="00861177"/>
    <w:rsid w:val="0086694A"/>
    <w:rsid w:val="00890690"/>
    <w:rsid w:val="00897C59"/>
    <w:rsid w:val="008B626E"/>
    <w:rsid w:val="008D4CB3"/>
    <w:rsid w:val="00944A6A"/>
    <w:rsid w:val="009702CD"/>
    <w:rsid w:val="009F4B5C"/>
    <w:rsid w:val="009F610E"/>
    <w:rsid w:val="00A40C11"/>
    <w:rsid w:val="00A4100C"/>
    <w:rsid w:val="00A52968"/>
    <w:rsid w:val="00AA5EA5"/>
    <w:rsid w:val="00AB17CF"/>
    <w:rsid w:val="00AB5C23"/>
    <w:rsid w:val="00AC08D6"/>
    <w:rsid w:val="00AD2D89"/>
    <w:rsid w:val="00AD7C96"/>
    <w:rsid w:val="00AF5D9D"/>
    <w:rsid w:val="00AF64BF"/>
    <w:rsid w:val="00B04B80"/>
    <w:rsid w:val="00B60DAD"/>
    <w:rsid w:val="00B83D69"/>
    <w:rsid w:val="00BC7CEA"/>
    <w:rsid w:val="00BD72DD"/>
    <w:rsid w:val="00C35BCE"/>
    <w:rsid w:val="00C4057D"/>
    <w:rsid w:val="00C422A3"/>
    <w:rsid w:val="00C50F4F"/>
    <w:rsid w:val="00CC56C1"/>
    <w:rsid w:val="00CC5B7B"/>
    <w:rsid w:val="00D17CD8"/>
    <w:rsid w:val="00D600C5"/>
    <w:rsid w:val="00D9097F"/>
    <w:rsid w:val="00D950B5"/>
    <w:rsid w:val="00DA5816"/>
    <w:rsid w:val="00DC54AD"/>
    <w:rsid w:val="00DD4E8F"/>
    <w:rsid w:val="00E34322"/>
    <w:rsid w:val="00EB5CD3"/>
    <w:rsid w:val="00EC7D4D"/>
    <w:rsid w:val="00F12A1B"/>
    <w:rsid w:val="00F20423"/>
    <w:rsid w:val="00F56304"/>
    <w:rsid w:val="00F67366"/>
    <w:rsid w:val="00F86DAB"/>
    <w:rsid w:val="00F960A8"/>
    <w:rsid w:val="00FA1801"/>
    <w:rsid w:val="00FD2518"/>
    <w:rsid w:val="00FE7558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  <w:style w:type="paragraph" w:styleId="af4">
    <w:name w:val="List Paragraph"/>
    <w:basedOn w:val="a"/>
    <w:uiPriority w:val="34"/>
    <w:qFormat/>
    <w:rsid w:val="0086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B5D0-BE85-4679-954D-E2C16C1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2021-01-12T16:08:00Z</cp:lastPrinted>
  <dcterms:created xsi:type="dcterms:W3CDTF">2020-12-29T18:10:00Z</dcterms:created>
  <dcterms:modified xsi:type="dcterms:W3CDTF">2023-01-18T15:18:00Z</dcterms:modified>
</cp:coreProperties>
</file>