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70" w:rsidRDefault="00E40970" w:rsidP="00E40970">
      <w:pPr>
        <w:pBdr>
          <w:bottom w:val="single" w:sz="12" w:space="1" w:color="auto"/>
        </w:pBdr>
        <w:jc w:val="center"/>
        <w:rPr>
          <w:rFonts w:eastAsia="SimSun"/>
          <w:b/>
          <w:bCs/>
          <w:color w:val="000000"/>
          <w:shd w:val="clear" w:color="auto" w:fill="FFFFFF"/>
        </w:rPr>
      </w:pPr>
      <w:r>
        <w:rPr>
          <w:rFonts w:eastAsia="SimSun"/>
          <w:b/>
          <w:bCs/>
          <w:color w:val="000000"/>
          <w:shd w:val="clear" w:color="auto" w:fill="FFFFFF"/>
        </w:rPr>
        <w:t xml:space="preserve">СОБРАНИЕ ДЕПУТАТОВ </w:t>
      </w:r>
      <w:r w:rsidR="003638FE">
        <w:rPr>
          <w:rFonts w:eastAsia="SimSun"/>
          <w:b/>
          <w:bCs/>
          <w:color w:val="000000"/>
          <w:shd w:val="clear" w:color="auto" w:fill="FFFFFF"/>
        </w:rPr>
        <w:t>ДЖАЛЫКОВСКОГО</w:t>
      </w:r>
      <w:r>
        <w:rPr>
          <w:rFonts w:eastAsia="SimSun"/>
          <w:b/>
          <w:bCs/>
          <w:color w:val="000000"/>
          <w:shd w:val="clear" w:color="auto" w:fill="FFFFFF"/>
        </w:rPr>
        <w:t xml:space="preserve"> СЕЛЬСКОГО МУНИЦИПАЛЬНОГО ОБРАЗОВАНИЯ РЕСПУБЛИКИ КАЛМЫКИЯ</w:t>
      </w:r>
    </w:p>
    <w:p w:rsidR="003638FE" w:rsidRDefault="003638FE" w:rsidP="00E40970">
      <w:pPr>
        <w:jc w:val="center"/>
        <w:rPr>
          <w:rFonts w:eastAsia="SimSun"/>
          <w:b/>
          <w:bCs/>
          <w:color w:val="000000"/>
          <w:shd w:val="clear" w:color="auto" w:fill="FFFFFF"/>
        </w:rPr>
      </w:pPr>
    </w:p>
    <w:p w:rsidR="00E40970" w:rsidRDefault="00E40970" w:rsidP="003638FE">
      <w:pPr>
        <w:jc w:val="both"/>
        <w:rPr>
          <w:rFonts w:eastAsiaTheme="minorEastAsia"/>
          <w:b/>
        </w:rPr>
      </w:pPr>
    </w:p>
    <w:p w:rsidR="00E40970" w:rsidRPr="003638FE" w:rsidRDefault="003638FE" w:rsidP="003638F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0970" w:rsidRPr="003638FE">
        <w:rPr>
          <w:b/>
          <w:sz w:val="28"/>
          <w:szCs w:val="28"/>
        </w:rPr>
        <w:t xml:space="preserve">РЕШЕНИЕ </w:t>
      </w:r>
      <w:r w:rsidRPr="003638FE">
        <w:rPr>
          <w:b/>
          <w:sz w:val="28"/>
          <w:szCs w:val="28"/>
        </w:rPr>
        <w:t xml:space="preserve">№ </w:t>
      </w:r>
      <w:r w:rsidR="00E40970" w:rsidRPr="003638FE">
        <w:rPr>
          <w:b/>
          <w:sz w:val="28"/>
          <w:szCs w:val="28"/>
        </w:rPr>
        <w:t>2-1</w:t>
      </w:r>
    </w:p>
    <w:p w:rsidR="003638FE" w:rsidRDefault="003638FE" w:rsidP="003638FE">
      <w:pPr>
        <w:jc w:val="center"/>
        <w:rPr>
          <w:b/>
        </w:rPr>
      </w:pPr>
    </w:p>
    <w:p w:rsidR="00E40970" w:rsidRDefault="00E40970" w:rsidP="003638FE">
      <w:r w:rsidRPr="003638FE">
        <w:t>11</w:t>
      </w:r>
      <w:r w:rsidR="003638FE">
        <w:t xml:space="preserve"> февраля </w:t>
      </w:r>
      <w:r w:rsidRPr="003638FE">
        <w:t>2022 г.                                                                                        с.</w:t>
      </w:r>
      <w:r w:rsidR="003638FE">
        <w:t xml:space="preserve"> </w:t>
      </w:r>
      <w:proofErr w:type="spellStart"/>
      <w:r w:rsidR="003638FE">
        <w:t>Джалыково</w:t>
      </w:r>
      <w:proofErr w:type="spellEnd"/>
    </w:p>
    <w:p w:rsidR="003638FE" w:rsidRPr="003638FE" w:rsidRDefault="003638FE" w:rsidP="003638FE"/>
    <w:p w:rsidR="00E40970" w:rsidRDefault="00E40970" w:rsidP="003638FE">
      <w:pPr>
        <w:pStyle w:val="10"/>
      </w:pPr>
      <w:r>
        <w:t xml:space="preserve">О внесении изменений и дополнений в Правила благоустройства территории </w:t>
      </w:r>
      <w:proofErr w:type="spellStart"/>
      <w:r w:rsidR="003638FE">
        <w:t>Джалыковского</w:t>
      </w:r>
      <w:proofErr w:type="spellEnd"/>
      <w:r>
        <w:t xml:space="preserve"> </w:t>
      </w:r>
      <w:r w:rsidR="00ED3EA5">
        <w:t>сельского муниципального образования Республики Калмыкия</w:t>
      </w:r>
      <w:r>
        <w:t xml:space="preserve">, утвержденные решением Собрания депутатов </w:t>
      </w:r>
      <w:proofErr w:type="spellStart"/>
      <w:r w:rsidR="003638FE">
        <w:t>Джалыковского</w:t>
      </w:r>
      <w:proofErr w:type="spellEnd"/>
      <w:r>
        <w:t xml:space="preserve"> </w:t>
      </w:r>
      <w:r w:rsidR="003638FE">
        <w:t>сельского муниципального образования Республики Калмыкия</w:t>
      </w:r>
      <w:r>
        <w:t xml:space="preserve"> от </w:t>
      </w:r>
      <w:r w:rsidR="003638FE">
        <w:t>11</w:t>
      </w:r>
      <w:r>
        <w:t xml:space="preserve"> октября 201</w:t>
      </w:r>
      <w:r w:rsidR="003638FE">
        <w:t>8</w:t>
      </w:r>
      <w:r>
        <w:t xml:space="preserve"> года № </w:t>
      </w:r>
      <w:r w:rsidR="003638FE">
        <w:t>23-1</w:t>
      </w:r>
      <w:r>
        <w:t xml:space="preserve"> (с изменениями от 30.04.2020 г. № </w:t>
      </w:r>
      <w:r w:rsidR="00ED3EA5">
        <w:t>36</w:t>
      </w:r>
      <w:r>
        <w:t>-2,</w:t>
      </w:r>
      <w:r w:rsidR="00ED3EA5">
        <w:t xml:space="preserve"> </w:t>
      </w:r>
      <w:r>
        <w:t>от 1</w:t>
      </w:r>
      <w:r w:rsidR="00ED3EA5">
        <w:t>1</w:t>
      </w:r>
      <w:r>
        <w:t>.11.202</w:t>
      </w:r>
      <w:r w:rsidR="00ED3EA5">
        <w:t>0</w:t>
      </w:r>
      <w:r>
        <w:t xml:space="preserve"> г. №</w:t>
      </w:r>
      <w:r w:rsidR="00ED3EA5">
        <w:t xml:space="preserve"> 3-5, от 12.11.2021 г. № 6-2</w:t>
      </w:r>
      <w:r>
        <w:t>)</w:t>
      </w:r>
    </w:p>
    <w:p w:rsidR="00E40970" w:rsidRDefault="00E40970" w:rsidP="003638FE">
      <w:pPr>
        <w:rPr>
          <w:bCs/>
          <w:lang w:eastAsia="zh-CN"/>
        </w:rPr>
      </w:pPr>
    </w:p>
    <w:p w:rsidR="00E40970" w:rsidRDefault="00E40970" w:rsidP="003638FE">
      <w:pPr>
        <w:ind w:firstLine="708"/>
        <w:jc w:val="both"/>
        <w:rPr>
          <w:bCs/>
        </w:rPr>
      </w:pPr>
      <w:r>
        <w:rPr>
          <w:bCs/>
        </w:rPr>
        <w:t xml:space="preserve">Рассмотрев Протест </w:t>
      </w:r>
      <w:proofErr w:type="spellStart"/>
      <w:proofErr w:type="gramStart"/>
      <w:r>
        <w:rPr>
          <w:bCs/>
        </w:rPr>
        <w:t>Северо</w:t>
      </w:r>
      <w:proofErr w:type="spellEnd"/>
      <w:r>
        <w:rPr>
          <w:bCs/>
        </w:rPr>
        <w:t xml:space="preserve"> - Каспийской</w:t>
      </w:r>
      <w:proofErr w:type="gramEnd"/>
      <w:r>
        <w:rPr>
          <w:bCs/>
        </w:rPr>
        <w:t xml:space="preserve"> межрайонной природоохранной прокуратуры от 28 января 2022 года №</w:t>
      </w:r>
      <w:r w:rsidR="00ED3EA5">
        <w:rPr>
          <w:bCs/>
        </w:rPr>
        <w:t xml:space="preserve"> </w:t>
      </w:r>
      <w:r>
        <w:rPr>
          <w:bCs/>
        </w:rPr>
        <w:t xml:space="preserve">02-06-2022, Собрание депутатов </w:t>
      </w:r>
      <w:proofErr w:type="spellStart"/>
      <w:r w:rsidR="003638FE">
        <w:rPr>
          <w:bCs/>
        </w:rPr>
        <w:t>Джалыковского</w:t>
      </w:r>
      <w:proofErr w:type="spellEnd"/>
      <w:r>
        <w:rPr>
          <w:bCs/>
        </w:rPr>
        <w:t xml:space="preserve"> </w:t>
      </w:r>
      <w:r w:rsidR="00ED3EA5">
        <w:rPr>
          <w:bCs/>
        </w:rPr>
        <w:t>сельского муниципального образования Республики Калмыкия</w:t>
      </w:r>
      <w:r>
        <w:rPr>
          <w:bCs/>
        </w:rPr>
        <w:t xml:space="preserve"> </w:t>
      </w:r>
    </w:p>
    <w:p w:rsidR="00E40970" w:rsidRDefault="00E40970" w:rsidP="003638FE">
      <w:pPr>
        <w:ind w:firstLine="708"/>
        <w:jc w:val="center"/>
        <w:rPr>
          <w:bCs/>
        </w:rPr>
      </w:pPr>
      <w:r>
        <w:rPr>
          <w:bCs/>
        </w:rPr>
        <w:t>решило:</w:t>
      </w:r>
    </w:p>
    <w:p w:rsidR="00E40970" w:rsidRDefault="00E40970" w:rsidP="003638FE">
      <w:pPr>
        <w:ind w:firstLine="708"/>
        <w:jc w:val="center"/>
        <w:rPr>
          <w:bCs/>
        </w:rPr>
      </w:pPr>
    </w:p>
    <w:p w:rsidR="00ED3EA5" w:rsidRDefault="00ED3EA5" w:rsidP="00ED3EA5">
      <w:pPr>
        <w:pStyle w:val="10"/>
        <w:jc w:val="both"/>
      </w:pPr>
      <w:r w:rsidRPr="00ED3EA5">
        <w:rPr>
          <w:b/>
          <w:bCs/>
        </w:rPr>
        <w:t>1</w:t>
      </w:r>
      <w:r>
        <w:rPr>
          <w:bCs/>
        </w:rPr>
        <w:t>.</w:t>
      </w:r>
      <w:r w:rsidR="00D639A4">
        <w:rPr>
          <w:bCs/>
        </w:rPr>
        <w:t xml:space="preserve"> </w:t>
      </w:r>
      <w:proofErr w:type="gramStart"/>
      <w:r w:rsidR="00E40970">
        <w:rPr>
          <w:bCs/>
        </w:rPr>
        <w:t xml:space="preserve">Внести в </w:t>
      </w:r>
      <w:r w:rsidR="00E40970">
        <w:t xml:space="preserve">Правила благоустройства территории </w:t>
      </w:r>
      <w:proofErr w:type="spellStart"/>
      <w:r w:rsidR="003638FE">
        <w:t>Джалыковского</w:t>
      </w:r>
      <w:proofErr w:type="spellEnd"/>
      <w:r w:rsidR="00E40970">
        <w:t xml:space="preserve"> СМО РК, утвержденные решением Собрания депутатов </w:t>
      </w:r>
      <w:proofErr w:type="spellStart"/>
      <w:r w:rsidR="003638FE">
        <w:t>Джалыковского</w:t>
      </w:r>
      <w:proofErr w:type="spellEnd"/>
      <w:r w:rsidR="00E40970">
        <w:t xml:space="preserve">  </w:t>
      </w:r>
      <w:r>
        <w:t xml:space="preserve">сельского муниципального образования Республики Калмыкия от 11 октября 2018 года № 23-1 (с изменениями от 30.04.2020 г. </w:t>
      </w:r>
      <w:proofErr w:type="gramEnd"/>
    </w:p>
    <w:p w:rsidR="00E40970" w:rsidRPr="00ED3EA5" w:rsidRDefault="00ED3EA5" w:rsidP="00ED3EA5">
      <w:pPr>
        <w:pStyle w:val="10"/>
        <w:jc w:val="both"/>
      </w:pPr>
      <w:proofErr w:type="gramStart"/>
      <w:r>
        <w:t xml:space="preserve">№ 36-2, от 11.11.2020 г. № 3-5, от 12.11.2021 г. № 6-2)  </w:t>
      </w:r>
      <w:r w:rsidR="00E40970">
        <w:t>следующие изменения и дополнения:</w:t>
      </w:r>
      <w:proofErr w:type="gramEnd"/>
    </w:p>
    <w:p w:rsidR="00E40970" w:rsidRDefault="00E40970" w:rsidP="003638FE">
      <w:pPr>
        <w:jc w:val="both"/>
        <w:rPr>
          <w:b/>
          <w:bCs/>
        </w:rPr>
      </w:pPr>
      <w:r>
        <w:t xml:space="preserve">- </w:t>
      </w:r>
      <w:r>
        <w:rPr>
          <w:b/>
          <w:bCs/>
        </w:rPr>
        <w:t>в статье 1.4</w:t>
      </w:r>
      <w:r w:rsidR="00ED3EA5">
        <w:rPr>
          <w:b/>
          <w:bCs/>
        </w:rPr>
        <w:t>.</w:t>
      </w:r>
      <w:r>
        <w:rPr>
          <w:b/>
          <w:bCs/>
        </w:rPr>
        <w:t xml:space="preserve"> Правил:</w:t>
      </w:r>
    </w:p>
    <w:p w:rsidR="00E40970" w:rsidRDefault="00E40970" w:rsidP="003638FE">
      <w:pPr>
        <w:jc w:val="both"/>
        <w:rPr>
          <w:rFonts w:eastAsia="SimSun"/>
          <w:color w:val="000000"/>
          <w:shd w:val="clear" w:color="auto" w:fill="FFFFFF"/>
          <w:lang w:eastAsia="zh-CN"/>
        </w:rPr>
      </w:pPr>
      <w:r>
        <w:rPr>
          <w:b/>
          <w:bCs/>
        </w:rPr>
        <w:t xml:space="preserve"> абзац 2 </w:t>
      </w:r>
      <w:r>
        <w:t>изложить в новой редакции: «</w:t>
      </w:r>
      <w:r>
        <w:rPr>
          <w:b/>
          <w:bCs/>
        </w:rPr>
        <w:t xml:space="preserve">2. </w:t>
      </w:r>
      <w:proofErr w:type="gramStart"/>
      <w:r>
        <w:rPr>
          <w:b/>
          <w:bCs/>
        </w:rPr>
        <w:t>Благоустройство территории</w:t>
      </w:r>
      <w:r w:rsidR="00D639A4">
        <w:rPr>
          <w:b/>
          <w:bCs/>
        </w:rPr>
        <w:t xml:space="preserve"> </w:t>
      </w:r>
      <w:r>
        <w:t xml:space="preserve">- </w:t>
      </w:r>
      <w:r>
        <w:rPr>
          <w:rFonts w:eastAsia="SimSun"/>
          <w:color w:val="000000"/>
          <w:shd w:val="clear" w:color="auto" w:fill="FFFFFF"/>
        </w:rPr>
        <w:t>деятельность по реализации комплекса мероприятий, установленного </w:t>
      </w:r>
      <w:hyperlink r:id="rId6" w:anchor="dst793" w:history="1">
        <w:r w:rsidRPr="0080127B">
          <w:rPr>
            <w:rStyle w:val="a3"/>
            <w:rFonts w:eastAsia="SimSun"/>
            <w:color w:val="000000" w:themeColor="text1"/>
            <w:shd w:val="clear" w:color="auto" w:fill="FFFFFF"/>
          </w:rPr>
          <w:t>правилами</w:t>
        </w:r>
      </w:hyperlink>
      <w:r>
        <w:rPr>
          <w:rFonts w:eastAsia="SimSun"/>
          <w:color w:val="000000"/>
          <w:shd w:val="clear" w:color="auto" w:fill="FFFFFF"/>
        </w:rPr>
        <w:t> 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  <w:proofErr w:type="gramEnd"/>
    </w:p>
    <w:p w:rsidR="00E40970" w:rsidRDefault="00E40970" w:rsidP="003638FE">
      <w:pPr>
        <w:jc w:val="both"/>
        <w:rPr>
          <w:rFonts w:eastAsiaTheme="minorEastAsia"/>
          <w:color w:val="000000"/>
        </w:rPr>
      </w:pPr>
      <w:r>
        <w:rPr>
          <w:rFonts w:eastAsia="SimSun"/>
          <w:b/>
          <w:bCs/>
          <w:color w:val="000000"/>
          <w:shd w:val="clear" w:color="auto" w:fill="FFFFFF"/>
        </w:rPr>
        <w:t>абзац 24</w:t>
      </w:r>
      <w:r>
        <w:rPr>
          <w:rFonts w:eastAsia="SimSun"/>
          <w:color w:val="000000"/>
          <w:shd w:val="clear" w:color="auto" w:fill="FFFFFF"/>
        </w:rPr>
        <w:t xml:space="preserve"> </w:t>
      </w:r>
      <w:r>
        <w:t>изложить в новой редакции: «</w:t>
      </w:r>
      <w:r>
        <w:rPr>
          <w:b/>
          <w:bCs/>
        </w:rPr>
        <w:t>24. Крупногабаритные отходы</w:t>
      </w:r>
      <w:r w:rsidR="00D639A4">
        <w:rPr>
          <w:b/>
          <w:bCs/>
        </w:rP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color w:val="000000"/>
        </w:rPr>
        <w:t>твёрдые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>
        <w:rPr>
          <w:color w:val="000000"/>
        </w:rPr>
        <w:t>.».</w:t>
      </w:r>
      <w:proofErr w:type="gramEnd"/>
    </w:p>
    <w:p w:rsidR="00E40970" w:rsidRDefault="00E40970" w:rsidP="003638F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абзац 32</w:t>
      </w:r>
      <w:r>
        <w:rPr>
          <w:color w:val="000000"/>
        </w:rPr>
        <w:t xml:space="preserve"> </w:t>
      </w:r>
      <w:r>
        <w:t>изложить в новой редакции: «</w:t>
      </w:r>
      <w:r>
        <w:rPr>
          <w:b/>
          <w:bCs/>
        </w:rPr>
        <w:t xml:space="preserve">32. Отходы производства и потребления- </w:t>
      </w:r>
      <w:r>
        <w:t>вещества или предметы,</w:t>
      </w:r>
      <w:r>
        <w:rPr>
          <w:b/>
          <w:bCs/>
        </w:rPr>
        <w:t xml:space="preserve"> </w:t>
      </w:r>
      <w:r>
        <w:t>которые образованы   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№89-ФЗ. К отходам не относится донный грунт, используемый в порядке, определенном законодательством Российской Федерации</w:t>
      </w:r>
      <w:proofErr w:type="gramStart"/>
      <w:r>
        <w:t>.».</w:t>
      </w:r>
      <w:proofErr w:type="gramEnd"/>
    </w:p>
    <w:p w:rsidR="0080127B" w:rsidRDefault="0080127B" w:rsidP="00D639A4">
      <w:pPr>
        <w:jc w:val="both"/>
        <w:rPr>
          <w:b/>
        </w:rPr>
      </w:pPr>
    </w:p>
    <w:p w:rsidR="00E40970" w:rsidRDefault="00D639A4" w:rsidP="00D639A4">
      <w:pPr>
        <w:jc w:val="both"/>
        <w:rPr>
          <w:b/>
        </w:rPr>
      </w:pPr>
      <w:r>
        <w:rPr>
          <w:b/>
        </w:rPr>
        <w:t>2.</w:t>
      </w:r>
      <w:r w:rsidR="00E40970">
        <w:rPr>
          <w:b/>
        </w:rPr>
        <w:t xml:space="preserve"> Исключить из Правил статьи 12.21. и 12.22.</w:t>
      </w:r>
    </w:p>
    <w:p w:rsidR="00E40970" w:rsidRDefault="00E40970" w:rsidP="003638FE">
      <w:pPr>
        <w:jc w:val="both"/>
        <w:rPr>
          <w:b/>
        </w:rPr>
      </w:pPr>
    </w:p>
    <w:p w:rsidR="00E40970" w:rsidRDefault="00D639A4" w:rsidP="00D639A4">
      <w:pPr>
        <w:jc w:val="both"/>
        <w:rPr>
          <w:b/>
        </w:rPr>
      </w:pPr>
      <w:r>
        <w:rPr>
          <w:b/>
        </w:rPr>
        <w:t xml:space="preserve">3. </w:t>
      </w:r>
      <w:r w:rsidR="00E40970">
        <w:rPr>
          <w:b/>
        </w:rPr>
        <w:t>В статье 12.23</w:t>
      </w:r>
      <w:r>
        <w:rPr>
          <w:b/>
        </w:rPr>
        <w:t>.</w:t>
      </w:r>
      <w:r w:rsidR="00E40970">
        <w:rPr>
          <w:b/>
        </w:rPr>
        <w:t xml:space="preserve"> Правил </w:t>
      </w:r>
      <w:r w:rsidR="00E40970">
        <w:rPr>
          <w:bCs/>
        </w:rPr>
        <w:t xml:space="preserve">слово «запрещается» </w:t>
      </w:r>
      <w:proofErr w:type="gramStart"/>
      <w:r w:rsidR="00E40970">
        <w:rPr>
          <w:bCs/>
        </w:rPr>
        <w:t>заменить на словосочетание</w:t>
      </w:r>
      <w:proofErr w:type="gramEnd"/>
      <w:r w:rsidR="00E40970">
        <w:rPr>
          <w:bCs/>
        </w:rPr>
        <w:t xml:space="preserve"> «не рекомендуется».</w:t>
      </w:r>
    </w:p>
    <w:p w:rsidR="00E40970" w:rsidRDefault="00E40970" w:rsidP="003638FE">
      <w:pPr>
        <w:jc w:val="both"/>
        <w:rPr>
          <w:bCs/>
        </w:rPr>
      </w:pPr>
    </w:p>
    <w:p w:rsidR="00E40970" w:rsidRDefault="00D639A4" w:rsidP="00D639A4">
      <w:pPr>
        <w:jc w:val="both"/>
        <w:rPr>
          <w:rFonts w:eastAsia="SimSun"/>
        </w:rPr>
      </w:pPr>
      <w:r>
        <w:rPr>
          <w:b/>
        </w:rPr>
        <w:t xml:space="preserve">4. </w:t>
      </w:r>
      <w:r w:rsidR="00E40970">
        <w:rPr>
          <w:b/>
        </w:rPr>
        <w:t>Статью 8.2</w:t>
      </w:r>
      <w:r>
        <w:rPr>
          <w:b/>
        </w:rPr>
        <w:t>.</w:t>
      </w:r>
      <w:r w:rsidR="00E40970">
        <w:rPr>
          <w:b/>
        </w:rPr>
        <w:t xml:space="preserve"> Правил дополнить абзацем 5</w:t>
      </w:r>
      <w:r w:rsidR="00E40970">
        <w:rPr>
          <w:bCs/>
        </w:rPr>
        <w:t xml:space="preserve"> следующего содержания: «5. Собственник вправе по своему усмотрению </w:t>
      </w:r>
      <w:r w:rsidR="00E40970">
        <w:rPr>
          <w:color w:val="000000"/>
          <w:shd w:val="clear" w:color="auto" w:fill="FFFFFF"/>
        </w:rPr>
        <w:t xml:space="preserve">совершать в отношении принадлежащего ему имущества любые действия, не противоречащие закону и иным правовым актам и не нарушающие </w:t>
      </w:r>
      <w:r w:rsidR="00E40970">
        <w:rPr>
          <w:color w:val="000000"/>
          <w:shd w:val="clear" w:color="auto" w:fill="FFFFFF"/>
        </w:rPr>
        <w:lastRenderedPageBreak/>
        <w:t xml:space="preserve">права и охраняемые законом интересы других лиц. </w:t>
      </w:r>
      <w:r w:rsidR="00E40970">
        <w:rPr>
          <w:rFonts w:eastAsia="SimSun"/>
        </w:rPr>
        <w:t>Владение, пользование и распоряжение землей и другими природными ресурсами в той мере, в какой их оборот допускается законом, осуществляются их собственником свободно, если это не наносит ущерба окружающей среде и не нарушает прав и законных интересов других лиц</w:t>
      </w:r>
      <w:proofErr w:type="gramStart"/>
      <w:r w:rsidR="00E40970">
        <w:rPr>
          <w:rFonts w:eastAsia="SimSun"/>
        </w:rPr>
        <w:t>.».</w:t>
      </w:r>
      <w:proofErr w:type="gramEnd"/>
    </w:p>
    <w:p w:rsidR="0080127B" w:rsidRDefault="0080127B" w:rsidP="00D639A4">
      <w:pPr>
        <w:jc w:val="both"/>
        <w:rPr>
          <w:b/>
        </w:rPr>
      </w:pPr>
    </w:p>
    <w:p w:rsidR="00E40970" w:rsidRDefault="00D639A4" w:rsidP="00D639A4">
      <w:pPr>
        <w:jc w:val="both"/>
        <w:rPr>
          <w:b/>
        </w:rPr>
      </w:pPr>
      <w:r w:rsidRPr="007719EC">
        <w:rPr>
          <w:b/>
          <w:bCs/>
        </w:rPr>
        <w:t>5</w:t>
      </w:r>
      <w:r>
        <w:rPr>
          <w:bCs/>
        </w:rPr>
        <w:t>.</w:t>
      </w:r>
      <w:r w:rsidR="00E40970">
        <w:rPr>
          <w:bCs/>
        </w:rPr>
        <w:t xml:space="preserve">Настоящее </w:t>
      </w:r>
      <w:r w:rsidR="00E40970">
        <w:t xml:space="preserve">решение вступает в силу с момента подписания и подлежит  размещению на официальном  сайте Администрации </w:t>
      </w:r>
      <w:proofErr w:type="spellStart"/>
      <w:r w:rsidR="003638FE">
        <w:rPr>
          <w:bCs/>
        </w:rPr>
        <w:t>Джалыковского</w:t>
      </w:r>
      <w:proofErr w:type="spellEnd"/>
      <w:r w:rsidR="00E40970">
        <w:t xml:space="preserve"> </w:t>
      </w:r>
      <w:r w:rsidR="007719EC">
        <w:t>сельского муниципального образования Республики Калмыкия.</w:t>
      </w:r>
    </w:p>
    <w:p w:rsidR="00E40970" w:rsidRDefault="00E40970" w:rsidP="003638FE">
      <w:pPr>
        <w:jc w:val="center"/>
        <w:rPr>
          <w:b/>
        </w:rPr>
      </w:pPr>
    </w:p>
    <w:p w:rsidR="00E40970" w:rsidRDefault="00E40970" w:rsidP="003638FE">
      <w:pPr>
        <w:jc w:val="center"/>
        <w:rPr>
          <w:b/>
        </w:rPr>
      </w:pPr>
    </w:p>
    <w:p w:rsidR="00E40970" w:rsidRDefault="00E40970" w:rsidP="003638FE">
      <w:pPr>
        <w:jc w:val="center"/>
        <w:rPr>
          <w:b/>
        </w:rPr>
      </w:pPr>
    </w:p>
    <w:p w:rsidR="00E40970" w:rsidRDefault="00E40970" w:rsidP="003638FE">
      <w:pPr>
        <w:jc w:val="center"/>
        <w:rPr>
          <w:b/>
        </w:rPr>
      </w:pPr>
    </w:p>
    <w:p w:rsidR="00E40970" w:rsidRDefault="00E40970" w:rsidP="003638FE">
      <w:pPr>
        <w:rPr>
          <w:bCs/>
        </w:rPr>
      </w:pPr>
      <w:r>
        <w:rPr>
          <w:bCs/>
        </w:rPr>
        <w:t xml:space="preserve">Председатель Собрания депутатов </w:t>
      </w:r>
    </w:p>
    <w:p w:rsidR="00E40970" w:rsidRDefault="003638FE" w:rsidP="003638FE">
      <w:pPr>
        <w:rPr>
          <w:bCs/>
        </w:rPr>
      </w:pPr>
      <w:proofErr w:type="spellStart"/>
      <w:r>
        <w:rPr>
          <w:bCs/>
        </w:rPr>
        <w:t>Джалыковского</w:t>
      </w:r>
      <w:proofErr w:type="spellEnd"/>
      <w:r w:rsidR="00E40970">
        <w:rPr>
          <w:bCs/>
        </w:rPr>
        <w:t xml:space="preserve"> сельского муниципального </w:t>
      </w:r>
    </w:p>
    <w:p w:rsidR="00E40970" w:rsidRDefault="00E40970" w:rsidP="003638FE">
      <w:pPr>
        <w:rPr>
          <w:bCs/>
        </w:rPr>
      </w:pPr>
      <w:r>
        <w:rPr>
          <w:bCs/>
        </w:rPr>
        <w:t xml:space="preserve">образования Республики Калмыкия                                               </w:t>
      </w:r>
      <w:proofErr w:type="spellStart"/>
      <w:r w:rsidR="007719EC">
        <w:rPr>
          <w:bCs/>
        </w:rPr>
        <w:t>Очир-Горяева</w:t>
      </w:r>
      <w:proofErr w:type="spellEnd"/>
      <w:r w:rsidR="007719EC">
        <w:rPr>
          <w:bCs/>
        </w:rPr>
        <w:t xml:space="preserve"> О.В.</w:t>
      </w:r>
    </w:p>
    <w:p w:rsidR="00E40970" w:rsidRDefault="00E40970" w:rsidP="003638FE">
      <w:pPr>
        <w:rPr>
          <w:bCs/>
        </w:rPr>
      </w:pPr>
    </w:p>
    <w:p w:rsidR="00E40970" w:rsidRDefault="00E40970" w:rsidP="003638FE">
      <w:pPr>
        <w:rPr>
          <w:bCs/>
        </w:rPr>
      </w:pPr>
      <w:r>
        <w:rPr>
          <w:bCs/>
        </w:rPr>
        <w:t xml:space="preserve">Глава </w:t>
      </w:r>
      <w:proofErr w:type="spellStart"/>
      <w:r w:rsidR="003638FE">
        <w:rPr>
          <w:bCs/>
        </w:rPr>
        <w:t>Джалыковского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</w:p>
    <w:p w:rsidR="00E40970" w:rsidRDefault="00E40970" w:rsidP="003638FE">
      <w:pPr>
        <w:rPr>
          <w:bCs/>
        </w:rPr>
      </w:pPr>
      <w:r>
        <w:rPr>
          <w:bCs/>
        </w:rPr>
        <w:t xml:space="preserve">муниципального образования </w:t>
      </w:r>
    </w:p>
    <w:p w:rsidR="00E40970" w:rsidRDefault="00E40970" w:rsidP="003638FE">
      <w:pPr>
        <w:rPr>
          <w:bCs/>
        </w:rPr>
      </w:pPr>
      <w:r>
        <w:rPr>
          <w:bCs/>
        </w:rPr>
        <w:t>Республики Калмыкия (</w:t>
      </w:r>
      <w:proofErr w:type="spellStart"/>
      <w:r>
        <w:rPr>
          <w:bCs/>
        </w:rPr>
        <w:t>ахлачи</w:t>
      </w:r>
      <w:proofErr w:type="spellEnd"/>
      <w:r>
        <w:rPr>
          <w:bCs/>
        </w:rPr>
        <w:t xml:space="preserve">)                                                    </w:t>
      </w:r>
      <w:r w:rsidR="007719EC">
        <w:rPr>
          <w:bCs/>
        </w:rPr>
        <w:t xml:space="preserve">  </w:t>
      </w:r>
      <w:proofErr w:type="spellStart"/>
      <w:r w:rsidR="007719EC">
        <w:rPr>
          <w:bCs/>
        </w:rPr>
        <w:t>Аинов</w:t>
      </w:r>
      <w:proofErr w:type="spellEnd"/>
      <w:r w:rsidR="007719EC">
        <w:rPr>
          <w:bCs/>
        </w:rPr>
        <w:t xml:space="preserve"> О.А.</w:t>
      </w:r>
    </w:p>
    <w:p w:rsidR="00E40970" w:rsidRDefault="00E40970" w:rsidP="003638FE">
      <w:pPr>
        <w:jc w:val="center"/>
        <w:rPr>
          <w:b/>
        </w:rPr>
      </w:pPr>
    </w:p>
    <w:p w:rsidR="00E40970" w:rsidRDefault="00E40970" w:rsidP="003638FE">
      <w:pPr>
        <w:jc w:val="center"/>
        <w:rPr>
          <w:b/>
        </w:rPr>
      </w:pPr>
    </w:p>
    <w:p w:rsidR="00E40970" w:rsidRDefault="00E40970" w:rsidP="003638FE">
      <w:pPr>
        <w:jc w:val="center"/>
        <w:rPr>
          <w:b/>
        </w:rPr>
      </w:pPr>
    </w:p>
    <w:p w:rsidR="00E40970" w:rsidRDefault="00E40970" w:rsidP="003638FE">
      <w:pPr>
        <w:jc w:val="center"/>
        <w:rPr>
          <w:b/>
        </w:rPr>
      </w:pPr>
    </w:p>
    <w:p w:rsidR="00E40970" w:rsidRDefault="00E40970" w:rsidP="003638FE">
      <w:pPr>
        <w:jc w:val="center"/>
        <w:rPr>
          <w:b/>
        </w:rPr>
      </w:pPr>
    </w:p>
    <w:p w:rsidR="00E40970" w:rsidRDefault="00E40970" w:rsidP="00E40970">
      <w:pPr>
        <w:jc w:val="center"/>
        <w:rPr>
          <w:b/>
        </w:rPr>
      </w:pPr>
    </w:p>
    <w:p w:rsidR="00E40970" w:rsidRDefault="00E40970" w:rsidP="00E40970">
      <w:pPr>
        <w:jc w:val="center"/>
        <w:rPr>
          <w:b/>
        </w:rPr>
      </w:pPr>
    </w:p>
    <w:p w:rsidR="00EC66EB" w:rsidRPr="00E40970" w:rsidRDefault="00E40970">
      <w:r>
        <w:t xml:space="preserve"> </w:t>
      </w:r>
    </w:p>
    <w:sectPr w:rsidR="00EC66EB" w:rsidRPr="00E40970" w:rsidSect="00EC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5BF8F5"/>
    <w:multiLevelType w:val="singleLevel"/>
    <w:tmpl w:val="E05BF8F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970"/>
    <w:rsid w:val="003638FE"/>
    <w:rsid w:val="00410941"/>
    <w:rsid w:val="007719EC"/>
    <w:rsid w:val="0080127B"/>
    <w:rsid w:val="00D639A4"/>
    <w:rsid w:val="00E40970"/>
    <w:rsid w:val="00EC66EB"/>
    <w:rsid w:val="00ED3EA5"/>
    <w:rsid w:val="00FD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qFormat/>
    <w:rsid w:val="00E40970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3">
    <w:name w:val="Hyperlink"/>
    <w:basedOn w:val="a0"/>
    <w:link w:val="1"/>
    <w:uiPriority w:val="99"/>
    <w:unhideWhenUsed/>
    <w:qFormat/>
    <w:rsid w:val="00E40970"/>
    <w:rPr>
      <w:color w:val="0000FF"/>
      <w:u w:val="single"/>
    </w:rPr>
  </w:style>
  <w:style w:type="paragraph" w:customStyle="1" w:styleId="10">
    <w:name w:val="Без интервала1"/>
    <w:qFormat/>
    <w:rsid w:val="00E409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05832/9319c56c2954ff03fdf44e897d3c9b357b611a9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4A3E-9D35-4BF5-959D-192C0D38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6</cp:revision>
  <dcterms:created xsi:type="dcterms:W3CDTF">2022-02-21T11:48:00Z</dcterms:created>
  <dcterms:modified xsi:type="dcterms:W3CDTF">2022-03-30T17:41:00Z</dcterms:modified>
</cp:coreProperties>
</file>