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8" w:rsidRDefault="00FE7558" w:rsidP="00FE7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FE7558" w:rsidRDefault="00FE7558" w:rsidP="00FE7558">
      <w:pPr>
        <w:spacing w:after="0" w:line="240" w:lineRule="auto"/>
        <w:rPr>
          <w:rFonts w:ascii="Times New Roman" w:hAnsi="Times New Roman"/>
          <w:b/>
        </w:rPr>
      </w:pPr>
    </w:p>
    <w:p w:rsidR="00FE7558" w:rsidRDefault="00FE7558" w:rsidP="00CE749B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E749B">
        <w:rPr>
          <w:rFonts w:ascii="Times New Roman" w:hAnsi="Times New Roman"/>
          <w:b/>
          <w:sz w:val="24"/>
          <w:szCs w:val="24"/>
        </w:rPr>
        <w:t>5-1</w:t>
      </w:r>
    </w:p>
    <w:p w:rsidR="003203E1" w:rsidRDefault="003203E1" w:rsidP="00FE7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3E1" w:rsidRDefault="003203E1" w:rsidP="00FE7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558" w:rsidRDefault="00CE749B" w:rsidP="00FE7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49B">
        <w:rPr>
          <w:rFonts w:ascii="Times New Roman" w:hAnsi="Times New Roman"/>
          <w:sz w:val="24"/>
          <w:szCs w:val="24"/>
        </w:rPr>
        <w:t>30</w:t>
      </w:r>
      <w:r w:rsidR="003203E1" w:rsidRPr="00CE749B">
        <w:rPr>
          <w:rFonts w:ascii="Times New Roman" w:hAnsi="Times New Roman"/>
          <w:sz w:val="24"/>
          <w:szCs w:val="24"/>
        </w:rPr>
        <w:t xml:space="preserve"> </w:t>
      </w:r>
      <w:r w:rsidR="003203E1">
        <w:rPr>
          <w:rFonts w:ascii="Times New Roman" w:hAnsi="Times New Roman"/>
          <w:sz w:val="24"/>
          <w:szCs w:val="24"/>
        </w:rPr>
        <w:t xml:space="preserve">декабря </w:t>
      </w:r>
      <w:r w:rsidR="00FE7558">
        <w:rPr>
          <w:rFonts w:ascii="Times New Roman" w:hAnsi="Times New Roman"/>
          <w:sz w:val="24"/>
          <w:szCs w:val="24"/>
        </w:rPr>
        <w:t>20</w:t>
      </w:r>
      <w:r w:rsidR="003203E1">
        <w:rPr>
          <w:rFonts w:ascii="Times New Roman" w:hAnsi="Times New Roman"/>
          <w:sz w:val="24"/>
          <w:szCs w:val="24"/>
        </w:rPr>
        <w:t>20</w:t>
      </w:r>
      <w:r w:rsidR="00FE7558">
        <w:rPr>
          <w:rFonts w:ascii="Times New Roman" w:hAnsi="Times New Roman"/>
          <w:sz w:val="24"/>
          <w:szCs w:val="24"/>
        </w:rPr>
        <w:t xml:space="preserve"> г.                                                                    </w:t>
      </w:r>
      <w:r w:rsidR="003203E1">
        <w:rPr>
          <w:rFonts w:ascii="Times New Roman" w:hAnsi="Times New Roman"/>
          <w:sz w:val="24"/>
          <w:szCs w:val="24"/>
        </w:rPr>
        <w:t xml:space="preserve">                  </w:t>
      </w:r>
      <w:r w:rsidR="005E37C8">
        <w:rPr>
          <w:rFonts w:ascii="Times New Roman" w:hAnsi="Times New Roman"/>
          <w:sz w:val="24"/>
          <w:szCs w:val="24"/>
        </w:rPr>
        <w:t xml:space="preserve">             </w:t>
      </w:r>
      <w:r w:rsidR="003203E1">
        <w:rPr>
          <w:rFonts w:ascii="Times New Roman" w:hAnsi="Times New Roman"/>
          <w:sz w:val="24"/>
          <w:szCs w:val="24"/>
        </w:rPr>
        <w:t xml:space="preserve">  </w:t>
      </w:r>
      <w:r w:rsidR="00FE755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E7558"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FE7558" w:rsidRPr="00A6231B" w:rsidRDefault="00FE7558" w:rsidP="00FE7558">
      <w:pPr>
        <w:tabs>
          <w:tab w:val="left" w:pos="720"/>
        </w:tabs>
        <w:rPr>
          <w:sz w:val="20"/>
          <w:szCs w:val="20"/>
        </w:rPr>
      </w:pPr>
    </w:p>
    <w:tbl>
      <w:tblPr>
        <w:tblW w:w="9975" w:type="dxa"/>
        <w:tblLayout w:type="fixed"/>
        <w:tblLook w:val="0000"/>
      </w:tblPr>
      <w:tblGrid>
        <w:gridCol w:w="4987"/>
        <w:gridCol w:w="4988"/>
      </w:tblGrid>
      <w:tr w:rsidR="00FE7558" w:rsidRPr="00831191" w:rsidTr="00E34322">
        <w:tc>
          <w:tcPr>
            <w:tcW w:w="4987" w:type="dxa"/>
            <w:shd w:val="clear" w:color="auto" w:fill="auto"/>
          </w:tcPr>
          <w:p w:rsidR="00FE7558" w:rsidRPr="00831191" w:rsidRDefault="00FE7558" w:rsidP="0032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91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 w:rsidR="0032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>сельского муниципального образования Республики Калмыкия на 20</w:t>
            </w:r>
            <w:r w:rsidR="00AD7C96">
              <w:rPr>
                <w:rFonts w:ascii="Times New Roman" w:hAnsi="Times New Roman"/>
                <w:sz w:val="24"/>
                <w:szCs w:val="24"/>
              </w:rPr>
              <w:t>2</w:t>
            </w:r>
            <w:r w:rsidR="003203E1">
              <w:rPr>
                <w:rFonts w:ascii="Times New Roman" w:hAnsi="Times New Roman"/>
                <w:sz w:val="24"/>
                <w:szCs w:val="24"/>
              </w:rPr>
              <w:t>1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год и  пла</w:t>
            </w:r>
            <w:r>
              <w:rPr>
                <w:rFonts w:ascii="Times New Roman" w:hAnsi="Times New Roman"/>
                <w:sz w:val="24"/>
                <w:szCs w:val="24"/>
              </w:rPr>
              <w:t>новый период  202</w:t>
            </w:r>
            <w:r w:rsidR="003203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203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4988" w:type="dxa"/>
            <w:shd w:val="clear" w:color="auto" w:fill="auto"/>
          </w:tcPr>
          <w:p w:rsidR="00FE7558" w:rsidRPr="00831191" w:rsidRDefault="00FE7558" w:rsidP="00E34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58" w:rsidRPr="00DB4599" w:rsidRDefault="00FE7558" w:rsidP="00FE7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558" w:rsidRDefault="00FE7558" w:rsidP="00FE7558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</w:t>
      </w:r>
    </w:p>
    <w:p w:rsidR="00FE7558" w:rsidRPr="00DB4599" w:rsidRDefault="00FE7558" w:rsidP="00FE7558">
      <w:pPr>
        <w:pStyle w:val="a5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решило:</w:t>
      </w:r>
    </w:p>
    <w:p w:rsidR="00FE7558" w:rsidRDefault="00FE7558" w:rsidP="00FE7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E7558" w:rsidRPr="0068482B" w:rsidRDefault="00FE7558" w:rsidP="00FE75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1.Утвердить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 w:rsidR="00AD7C96">
        <w:rPr>
          <w:rFonts w:ascii="Times New Roman" w:hAnsi="Times New Roman"/>
          <w:sz w:val="24"/>
          <w:szCs w:val="24"/>
        </w:rPr>
        <w:t>2</w:t>
      </w:r>
      <w:r w:rsidR="00D600C5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 w:rsidR="003203E1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 w:rsidR="003203E1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годов:</w:t>
      </w:r>
    </w:p>
    <w:p w:rsidR="00FE7558" w:rsidRPr="00DB4599" w:rsidRDefault="00FE7558" w:rsidP="00FE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D600C5">
        <w:rPr>
          <w:rFonts w:ascii="Times New Roman" w:hAnsi="Times New Roman"/>
          <w:sz w:val="24"/>
          <w:szCs w:val="24"/>
        </w:rPr>
        <w:t xml:space="preserve"> </w:t>
      </w:r>
      <w:r w:rsidRPr="00DB4599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 в сумме </w:t>
      </w:r>
      <w:r w:rsidR="00D600C5">
        <w:rPr>
          <w:rFonts w:ascii="Times New Roman" w:hAnsi="Times New Roman"/>
          <w:sz w:val="24"/>
          <w:szCs w:val="24"/>
        </w:rPr>
        <w:t>1495,16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FE7558" w:rsidRPr="00DB4599" w:rsidRDefault="00FE7558" w:rsidP="00FE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</w:t>
      </w:r>
      <w:r w:rsidR="00D600C5">
        <w:rPr>
          <w:rFonts w:ascii="Times New Roman" w:hAnsi="Times New Roman"/>
          <w:sz w:val="24"/>
          <w:szCs w:val="24"/>
        </w:rPr>
        <w:t>1495,16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FE7558" w:rsidRPr="00DB4599" w:rsidRDefault="00FE7558" w:rsidP="00FE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3)дефицит бюджета</w:t>
      </w:r>
      <w:r w:rsidR="003203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0,00 рублей.</w:t>
      </w:r>
    </w:p>
    <w:p w:rsidR="00FE7558" w:rsidRPr="00DB4599" w:rsidRDefault="00FE7558" w:rsidP="00FE75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 w:rsidR="003203E1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и на 202</w:t>
      </w:r>
      <w:r w:rsidR="003203E1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год:</w:t>
      </w:r>
    </w:p>
    <w:p w:rsidR="00FE7558" w:rsidRPr="00DB4599" w:rsidRDefault="00FE7558" w:rsidP="00FE75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 w:rsidR="00D600C5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в сумме</w:t>
      </w:r>
      <w:r w:rsidR="001B6C98" w:rsidRPr="001B6C98">
        <w:rPr>
          <w:rFonts w:ascii="Times New Roman" w:hAnsi="Times New Roman"/>
          <w:sz w:val="24"/>
          <w:szCs w:val="24"/>
        </w:rPr>
        <w:t xml:space="preserve"> </w:t>
      </w:r>
      <w:r w:rsidR="00D600C5">
        <w:rPr>
          <w:rFonts w:ascii="Times New Roman" w:hAnsi="Times New Roman"/>
          <w:sz w:val="24"/>
          <w:szCs w:val="24"/>
        </w:rPr>
        <w:t xml:space="preserve">1495,16 </w:t>
      </w:r>
      <w:proofErr w:type="spellStart"/>
      <w:proofErr w:type="gramStart"/>
      <w:r w:rsidR="00D600C5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DB4599">
        <w:rPr>
          <w:rFonts w:ascii="Times New Roman" w:hAnsi="Times New Roman"/>
          <w:sz w:val="24"/>
          <w:szCs w:val="24"/>
        </w:rPr>
        <w:t xml:space="preserve">  рублей и на 202</w:t>
      </w:r>
      <w:r w:rsidR="00D600C5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="00D600C5">
        <w:rPr>
          <w:rFonts w:ascii="Times New Roman" w:hAnsi="Times New Roman"/>
          <w:sz w:val="24"/>
          <w:szCs w:val="24"/>
        </w:rPr>
        <w:t>1505,96 тыс.</w:t>
      </w:r>
      <w:r w:rsidRPr="00DB4599">
        <w:rPr>
          <w:rFonts w:ascii="Times New Roman" w:hAnsi="Times New Roman"/>
          <w:sz w:val="24"/>
          <w:szCs w:val="24"/>
        </w:rPr>
        <w:t xml:space="preserve"> рублей;</w:t>
      </w:r>
    </w:p>
    <w:p w:rsidR="00FE7558" w:rsidRPr="003203E1" w:rsidRDefault="00FE7558" w:rsidP="00FE75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 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 w:rsidR="00D600C5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="001B6C98" w:rsidRPr="001B6C98">
        <w:rPr>
          <w:rFonts w:ascii="Times New Roman" w:hAnsi="Times New Roman"/>
          <w:sz w:val="24"/>
          <w:szCs w:val="24"/>
        </w:rPr>
        <w:t>1</w:t>
      </w:r>
      <w:r w:rsidR="00D600C5">
        <w:rPr>
          <w:rFonts w:ascii="Times New Roman" w:hAnsi="Times New Roman"/>
          <w:sz w:val="24"/>
          <w:szCs w:val="24"/>
        </w:rPr>
        <w:t>495,16 тыс</w:t>
      </w:r>
      <w:r>
        <w:rPr>
          <w:rFonts w:ascii="Times New Roman" w:hAnsi="Times New Roman"/>
          <w:sz w:val="24"/>
          <w:szCs w:val="24"/>
        </w:rPr>
        <w:t>. рублей</w:t>
      </w:r>
      <w:r w:rsidRPr="00DB4599">
        <w:rPr>
          <w:rFonts w:ascii="Times New Roman" w:hAnsi="Times New Roman"/>
          <w:sz w:val="24"/>
          <w:szCs w:val="24"/>
        </w:rPr>
        <w:t xml:space="preserve"> и на 202</w:t>
      </w:r>
      <w:r w:rsidR="003203E1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="001B6C98" w:rsidRPr="001B6C98">
        <w:rPr>
          <w:rFonts w:ascii="Times New Roman" w:hAnsi="Times New Roman"/>
          <w:sz w:val="24"/>
          <w:szCs w:val="24"/>
        </w:rPr>
        <w:t>15</w:t>
      </w:r>
      <w:r w:rsidR="00122F35">
        <w:rPr>
          <w:rFonts w:ascii="Times New Roman" w:hAnsi="Times New Roman"/>
          <w:sz w:val="24"/>
          <w:szCs w:val="24"/>
        </w:rPr>
        <w:t>05</w:t>
      </w:r>
      <w:r w:rsidRPr="003203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22F35" w:rsidRPr="003203E1">
        <w:rPr>
          <w:rFonts w:ascii="Times New Roman" w:hAnsi="Times New Roman"/>
          <w:color w:val="000000" w:themeColor="text1"/>
          <w:sz w:val="24"/>
          <w:szCs w:val="24"/>
        </w:rPr>
        <w:t xml:space="preserve">96 </w:t>
      </w:r>
      <w:r w:rsidRPr="003203E1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FE7558" w:rsidRPr="00DB4599" w:rsidRDefault="00FE7558" w:rsidP="00FE75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3) дефицит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 w:rsidR="003203E1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 рублей и на 202</w:t>
      </w:r>
      <w:r w:rsidR="003203E1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рублей.</w:t>
      </w:r>
    </w:p>
    <w:p w:rsidR="00FE7558" w:rsidRDefault="00FE7558" w:rsidP="00FE7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2</w:t>
      </w:r>
      <w:r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-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согласно приложению 1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FE7558" w:rsidRDefault="00FE7558" w:rsidP="00FE7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3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E7558" w:rsidRPr="00DB4599" w:rsidRDefault="00FE7558" w:rsidP="00FE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1. Установить, что доходы бюджета</w:t>
      </w:r>
      <w:r w:rsidR="00122F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поступающие в 20</w:t>
      </w:r>
      <w:r w:rsidR="00342730">
        <w:rPr>
          <w:rFonts w:ascii="Times New Roman" w:hAnsi="Times New Roman"/>
          <w:sz w:val="24"/>
          <w:szCs w:val="24"/>
        </w:rPr>
        <w:t>2</w:t>
      </w:r>
      <w:r w:rsidR="003203E1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203E1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 w:rsidR="003203E1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годов, формируются за счет:</w:t>
      </w:r>
    </w:p>
    <w:p w:rsidR="00FE7558" w:rsidRPr="00DB4599" w:rsidRDefault="00FE7558" w:rsidP="00FE75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501"/>
      <w:r w:rsidRPr="00DB4599">
        <w:rPr>
          <w:rFonts w:ascii="Times New Roman" w:hAnsi="Times New Roman"/>
          <w:sz w:val="24"/>
          <w:szCs w:val="24"/>
        </w:rPr>
        <w:t>1) федеральных и региональных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FE7558" w:rsidRPr="00DB4599" w:rsidRDefault="00FE7558" w:rsidP="00FE75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502"/>
      <w:bookmarkEnd w:id="0"/>
      <w:r w:rsidRPr="00DB4599">
        <w:rPr>
          <w:rFonts w:ascii="Times New Roman" w:hAnsi="Times New Roman"/>
          <w:sz w:val="24"/>
          <w:szCs w:val="24"/>
        </w:rPr>
        <w:lastRenderedPageBreak/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FE7558" w:rsidRDefault="00FE7558" w:rsidP="00FE75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503"/>
      <w:bookmarkEnd w:id="1"/>
      <w:r w:rsidRPr="00DB4599">
        <w:rPr>
          <w:rFonts w:ascii="Times New Roman" w:hAnsi="Times New Roman"/>
          <w:sz w:val="24"/>
          <w:szCs w:val="24"/>
        </w:rPr>
        <w:t xml:space="preserve">3) безвозмездных поступлений, перечисляемых в бюджет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соответствии с законодательством Российской Федерации.</w:t>
      </w:r>
    </w:p>
    <w:bookmarkEnd w:id="2"/>
    <w:p w:rsidR="00FE7558" w:rsidRDefault="00FE7558" w:rsidP="00320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4. </w:t>
      </w:r>
      <w:r w:rsidRPr="00DB4599">
        <w:rPr>
          <w:rFonts w:ascii="Times New Roman" w:hAnsi="Times New Roman"/>
          <w:sz w:val="24"/>
          <w:szCs w:val="24"/>
        </w:rPr>
        <w:t xml:space="preserve">Утвердить объем поступлений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 w:rsidR="001B6C98" w:rsidRPr="001B6C98">
        <w:rPr>
          <w:rFonts w:ascii="Times New Roman" w:hAnsi="Times New Roman"/>
          <w:sz w:val="24"/>
          <w:szCs w:val="24"/>
        </w:rPr>
        <w:t>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 w:rsidR="00B940B2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 w:rsidR="00B940B2">
        <w:rPr>
          <w:rFonts w:ascii="Times New Roman" w:hAnsi="Times New Roman"/>
          <w:sz w:val="24"/>
          <w:szCs w:val="24"/>
        </w:rPr>
        <w:t>3</w:t>
      </w:r>
      <w:r w:rsidRPr="00DB4599">
        <w:rPr>
          <w:rFonts w:ascii="Times New Roman" w:hAnsi="Times New Roman"/>
          <w:sz w:val="24"/>
          <w:szCs w:val="24"/>
        </w:rPr>
        <w:t xml:space="preserve"> годов по кодам бюджетной кла</w:t>
      </w:r>
      <w:r>
        <w:rPr>
          <w:rFonts w:ascii="Times New Roman" w:hAnsi="Times New Roman"/>
          <w:sz w:val="24"/>
          <w:szCs w:val="24"/>
        </w:rPr>
        <w:t>ссификации согласно приложению 2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E7558" w:rsidRDefault="00FE7558" w:rsidP="00B9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</w:t>
      </w:r>
      <w:r w:rsidR="00B940B2">
        <w:rPr>
          <w:rFonts w:ascii="Times New Roman" w:hAnsi="Times New Roman"/>
          <w:b/>
          <w:sz w:val="24"/>
          <w:szCs w:val="24"/>
        </w:rPr>
        <w:t xml:space="preserve"> </w:t>
      </w:r>
      <w:r w:rsidRPr="00DB4599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342730">
        <w:rPr>
          <w:rFonts w:ascii="Times New Roman" w:hAnsi="Times New Roman"/>
          <w:sz w:val="24"/>
          <w:szCs w:val="24"/>
        </w:rPr>
        <w:t>ования Республики Калмыкия на 202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B940B2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</w:t>
      </w:r>
      <w:r w:rsidR="00B940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E7558" w:rsidRDefault="00FE7558" w:rsidP="00B9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</w:t>
      </w:r>
      <w:r w:rsidR="00B940B2">
        <w:rPr>
          <w:rFonts w:ascii="Times New Roman" w:hAnsi="Times New Roman"/>
          <w:b/>
          <w:sz w:val="24"/>
          <w:szCs w:val="24"/>
        </w:rPr>
        <w:t xml:space="preserve"> </w:t>
      </w:r>
      <w:r w:rsidRPr="00DB4599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по разделам, подразделам, целевым статьям, группам и подгруппам </w:t>
      </w:r>
      <w:proofErr w:type="gramStart"/>
      <w:r w:rsidRPr="00DB4599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DB4599">
        <w:rPr>
          <w:rFonts w:ascii="Times New Roman" w:hAnsi="Times New Roman"/>
          <w:sz w:val="24"/>
          <w:szCs w:val="24"/>
        </w:rPr>
        <w:t xml:space="preserve"> на 20</w:t>
      </w:r>
      <w:r w:rsidR="00342730">
        <w:rPr>
          <w:rFonts w:ascii="Times New Roman" w:hAnsi="Times New Roman"/>
          <w:sz w:val="24"/>
          <w:szCs w:val="24"/>
        </w:rPr>
        <w:t>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 w:rsidR="00B940B2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</w:t>
      </w:r>
      <w:r w:rsidR="00B940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4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E7558" w:rsidRDefault="00FE7558" w:rsidP="00B9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7.</w:t>
      </w:r>
      <w:r w:rsidR="00B940B2">
        <w:rPr>
          <w:rFonts w:ascii="Times New Roman" w:hAnsi="Times New Roman"/>
          <w:b/>
          <w:sz w:val="24"/>
          <w:szCs w:val="24"/>
        </w:rPr>
        <w:t xml:space="preserve"> </w:t>
      </w:r>
      <w:r w:rsidRPr="00DB4599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</w:t>
      </w:r>
      <w:r w:rsidR="00F86DA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 w:rsidR="00342730">
        <w:rPr>
          <w:rFonts w:ascii="Times New Roman" w:hAnsi="Times New Roman"/>
          <w:sz w:val="24"/>
          <w:szCs w:val="24"/>
        </w:rPr>
        <w:t>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 w:rsidR="00B940B2">
        <w:rPr>
          <w:rFonts w:ascii="Times New Roman" w:hAnsi="Times New Roman"/>
          <w:sz w:val="24"/>
          <w:szCs w:val="24"/>
        </w:rPr>
        <w:t>2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</w:t>
      </w:r>
      <w:r w:rsidR="00B940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5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E7558" w:rsidRDefault="00FE7558" w:rsidP="00B9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8</w:t>
      </w:r>
      <w:r w:rsidRPr="00DB4599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DB4599">
        <w:rPr>
          <w:rFonts w:ascii="Times New Roman" w:hAnsi="Times New Roman"/>
          <w:sz w:val="24"/>
          <w:szCs w:val="24"/>
        </w:rPr>
        <w:t>Установить, что заключение и оплата органами местного самоуправления и казенными учреждениями</w:t>
      </w:r>
      <w:r w:rsidR="00B73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муниципальных контрактов, иных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FE7558" w:rsidRDefault="00FE7558" w:rsidP="00B9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9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> </w:t>
      </w:r>
      <w:proofErr w:type="gramStart"/>
      <w:r w:rsidRPr="00DB4599">
        <w:rPr>
          <w:rFonts w:ascii="Times New Roman" w:hAnsi="Times New Roman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 xml:space="preserve">го муниципального образования Республики Калмыкия по доходам, коды видов (подвидов) которых не закреплены в перечнях главных администраторов доходов бюджета </w:t>
      </w:r>
      <w:proofErr w:type="spellStart"/>
      <w:r w:rsidR="00B7398A">
        <w:rPr>
          <w:rFonts w:ascii="Times New Roman" w:hAnsi="Times New Roman"/>
          <w:sz w:val="24"/>
          <w:szCs w:val="24"/>
        </w:rPr>
        <w:t>Джалыков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приложениями 1 к настоящему решению, </w:t>
      </w:r>
      <w:r>
        <w:rPr>
          <w:rFonts w:ascii="Times New Roman" w:hAnsi="Times New Roman"/>
          <w:sz w:val="24"/>
          <w:szCs w:val="24"/>
        </w:rPr>
        <w:t>А</w:t>
      </w:r>
      <w:r w:rsidRPr="00DB4599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="00B739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>го муниципального образования вправе закреплять коды доходов за соответствующими главными администраторами доходов бюджета с</w:t>
      </w:r>
      <w:proofErr w:type="gramEnd"/>
      <w:r w:rsidRPr="00DB4599">
        <w:rPr>
          <w:rFonts w:ascii="Times New Roman" w:hAnsi="Times New Roman"/>
          <w:sz w:val="24"/>
          <w:szCs w:val="24"/>
        </w:rPr>
        <w:t xml:space="preserve"> последующим внесением изменений в настоящее решение.</w:t>
      </w:r>
    </w:p>
    <w:p w:rsidR="00FE7558" w:rsidRPr="00DB4599" w:rsidRDefault="00FE7558" w:rsidP="00B9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 xml:space="preserve"> Установить в соответствии с </w:t>
      </w:r>
      <w:hyperlink r:id="rId6" w:history="1">
        <w:r w:rsidRPr="00DB4599">
          <w:rPr>
            <w:rFonts w:ascii="Times New Roman" w:hAnsi="Times New Roman"/>
            <w:sz w:val="24"/>
            <w:szCs w:val="24"/>
          </w:rPr>
          <w:t>абзацем пятым пункта 3 статьи 217</w:t>
        </w:r>
      </w:hyperlink>
      <w:r w:rsidRPr="00DB459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основания для внесения изменений в 20</w:t>
      </w:r>
      <w:r w:rsidR="00B940B2">
        <w:rPr>
          <w:rFonts w:ascii="Times New Roman" w:hAnsi="Times New Roman"/>
          <w:sz w:val="24"/>
          <w:szCs w:val="24"/>
        </w:rPr>
        <w:t>21</w:t>
      </w:r>
      <w:r w:rsidRPr="00DB4599">
        <w:rPr>
          <w:rFonts w:ascii="Times New Roman" w:hAnsi="Times New Roman"/>
          <w:sz w:val="24"/>
          <w:szCs w:val="24"/>
        </w:rPr>
        <w:t xml:space="preserve"> году в показатели сводной бюджетной росписи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без внесения изменений в настоящее решение, связанные </w:t>
      </w:r>
      <w:proofErr w:type="gramStart"/>
      <w:r w:rsidRPr="00DB4599">
        <w:rPr>
          <w:rFonts w:ascii="Times New Roman" w:hAnsi="Times New Roman"/>
          <w:sz w:val="24"/>
          <w:szCs w:val="24"/>
        </w:rPr>
        <w:t>с</w:t>
      </w:r>
      <w:proofErr w:type="gramEnd"/>
      <w:r w:rsidRPr="00DB4599">
        <w:rPr>
          <w:rFonts w:ascii="Times New Roman" w:hAnsi="Times New Roman"/>
          <w:sz w:val="24"/>
          <w:szCs w:val="24"/>
        </w:rPr>
        <w:t>:</w:t>
      </w:r>
    </w:p>
    <w:p w:rsidR="00FE7558" w:rsidRPr="00DB4599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в том числе:</w:t>
      </w:r>
    </w:p>
    <w:p w:rsidR="00FE7558" w:rsidRPr="00DB4599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FE7558" w:rsidRPr="00DB4599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</w:t>
      </w:r>
      <w:r w:rsidRPr="00DB4599">
        <w:rPr>
          <w:rFonts w:ascii="Times New Roman" w:hAnsi="Times New Roman"/>
          <w:sz w:val="24"/>
          <w:szCs w:val="24"/>
        </w:rPr>
        <w:lastRenderedPageBreak/>
        <w:t>экономией по результатам закупок товаров, работ, услуг для обеспечения муници</w:t>
      </w:r>
      <w:r>
        <w:rPr>
          <w:rFonts w:ascii="Times New Roman" w:hAnsi="Times New Roman"/>
          <w:sz w:val="24"/>
          <w:szCs w:val="24"/>
        </w:rPr>
        <w:t xml:space="preserve">пальных нужд, </w:t>
      </w:r>
      <w:r w:rsidRPr="00F85492">
        <w:rPr>
          <w:rFonts w:ascii="Times New Roman" w:hAnsi="Times New Roman"/>
          <w:sz w:val="24"/>
          <w:szCs w:val="24"/>
        </w:rPr>
        <w:t>сложившейся в 20</w:t>
      </w:r>
      <w:r w:rsidR="00B940B2">
        <w:rPr>
          <w:rFonts w:ascii="Times New Roman" w:hAnsi="Times New Roman"/>
          <w:sz w:val="24"/>
          <w:szCs w:val="24"/>
        </w:rPr>
        <w:t>20</w:t>
      </w:r>
      <w:r w:rsidRPr="00F85492">
        <w:rPr>
          <w:rFonts w:ascii="Times New Roman" w:hAnsi="Times New Roman"/>
          <w:sz w:val="24"/>
          <w:szCs w:val="24"/>
        </w:rPr>
        <w:t xml:space="preserve"> году;</w:t>
      </w:r>
    </w:p>
    <w:p w:rsidR="00FE7558" w:rsidRPr="00DB4599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</w:t>
      </w:r>
      <w:r w:rsidR="001B6C98" w:rsidRPr="001B6C98">
        <w:rPr>
          <w:rFonts w:ascii="Times New Roman" w:hAnsi="Times New Roman"/>
          <w:sz w:val="24"/>
          <w:szCs w:val="24"/>
        </w:rPr>
        <w:t>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года;</w:t>
      </w:r>
    </w:p>
    <w:p w:rsidR="00FE7558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2) перераспределением бюджетных ассигнований между главными распорядителями средств бюджета в пределах общего объема бюджетных ассигнований бюджета на реализацию мероприятий в рамках соответствующей муниципальной программы, на основании внесенных в нее изменений.</w:t>
      </w:r>
    </w:p>
    <w:p w:rsidR="00FE7558" w:rsidRPr="00DB4599" w:rsidRDefault="00FE7558" w:rsidP="00FE7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7558" w:rsidRPr="00DB4599" w:rsidRDefault="00FE7558" w:rsidP="00FE75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  <w:r w:rsidRPr="00DB45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</w:t>
      </w:r>
      <w:r w:rsidRPr="00DB4599">
        <w:rPr>
          <w:rFonts w:ascii="Times New Roman" w:hAnsi="Times New Roman"/>
          <w:sz w:val="24"/>
          <w:szCs w:val="24"/>
        </w:rPr>
        <w:t xml:space="preserve"> решение подлежит официальному опубликованию и вступает в силу с 1 января 20</w:t>
      </w:r>
      <w:r w:rsidR="001B6C98" w:rsidRPr="001B6C98">
        <w:rPr>
          <w:rFonts w:ascii="Times New Roman" w:hAnsi="Times New Roman"/>
          <w:sz w:val="24"/>
          <w:szCs w:val="24"/>
        </w:rPr>
        <w:t>2</w:t>
      </w:r>
      <w:r w:rsidR="00B940B2">
        <w:rPr>
          <w:rFonts w:ascii="Times New Roman" w:hAnsi="Times New Roman"/>
          <w:sz w:val="24"/>
          <w:szCs w:val="24"/>
        </w:rPr>
        <w:t>1</w:t>
      </w:r>
      <w:r w:rsidRPr="00DB4599">
        <w:rPr>
          <w:rFonts w:ascii="Times New Roman" w:hAnsi="Times New Roman"/>
          <w:sz w:val="24"/>
          <w:szCs w:val="24"/>
        </w:rPr>
        <w:t xml:space="preserve"> года.</w:t>
      </w: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7558" w:rsidRDefault="00FE7558" w:rsidP="00FE755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FE7558" w:rsidRPr="00831191" w:rsidTr="00E34322">
        <w:tc>
          <w:tcPr>
            <w:tcW w:w="5325" w:type="dxa"/>
          </w:tcPr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455" w:type="dxa"/>
            <w:vAlign w:val="bottom"/>
          </w:tcPr>
          <w:p w:rsidR="00FE7558" w:rsidRPr="00B940B2" w:rsidRDefault="00B940B2" w:rsidP="00B940B2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E7558" w:rsidRPr="00831191" w:rsidTr="00E34322">
        <w:tc>
          <w:tcPr>
            <w:tcW w:w="5325" w:type="dxa"/>
          </w:tcPr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7558" w:rsidRPr="00831191" w:rsidRDefault="00FE7558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(</w:t>
            </w:r>
            <w:proofErr w:type="spellStart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ахлачи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55" w:type="dxa"/>
            <w:vAlign w:val="bottom"/>
            <w:hideMark/>
          </w:tcPr>
          <w:p w:rsidR="00FE7558" w:rsidRPr="00831191" w:rsidRDefault="00B940B2" w:rsidP="00B940B2">
            <w:pPr>
              <w:pStyle w:val="a3"/>
              <w:spacing w:after="0" w:line="240" w:lineRule="auto"/>
              <w:ind w:firstLine="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="00FE7558">
              <w:rPr>
                <w:rFonts w:ascii="Times New Roman" w:hAnsi="Times New Roman"/>
                <w:sz w:val="24"/>
                <w:szCs w:val="24"/>
                <w:lang w:eastAsia="en-US"/>
              </w:rPr>
              <w:t>Аинов</w:t>
            </w:r>
            <w:proofErr w:type="spellEnd"/>
            <w:r w:rsidR="00FE75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="00FE7558"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E755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FE7558"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40B2" w:rsidRPr="00831191" w:rsidTr="00E34322">
        <w:tc>
          <w:tcPr>
            <w:tcW w:w="5325" w:type="dxa"/>
          </w:tcPr>
          <w:p w:rsidR="00B940B2" w:rsidRPr="00831191" w:rsidRDefault="00B940B2" w:rsidP="00E343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5" w:type="dxa"/>
            <w:vAlign w:val="bottom"/>
          </w:tcPr>
          <w:p w:rsidR="00B940B2" w:rsidRDefault="00B940B2" w:rsidP="00B940B2">
            <w:pPr>
              <w:pStyle w:val="a3"/>
              <w:spacing w:after="0" w:line="240" w:lineRule="auto"/>
              <w:ind w:firstLine="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7D8E" w:rsidRDefault="00BD7D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37C8" w:rsidRPr="005E37C8" w:rsidRDefault="005E37C8" w:rsidP="005E37C8">
      <w:pPr>
        <w:spacing w:after="0" w:line="240" w:lineRule="auto"/>
        <w:jc w:val="right"/>
        <w:rPr>
          <w:rFonts w:ascii="Times New Roman" w:hAnsi="Times New Roman"/>
          <w:sz w:val="14"/>
          <w:szCs w:val="14"/>
          <w:lang w:eastAsia="en-US"/>
        </w:rPr>
      </w:pPr>
    </w:p>
    <w:p w:rsidR="005E37C8" w:rsidRPr="005E37C8" w:rsidRDefault="005E37C8" w:rsidP="00BD7D8E">
      <w:pPr>
        <w:framePr w:hSpace="180" w:wrap="around" w:hAnchor="margin" w:y="-251"/>
        <w:spacing w:after="0"/>
        <w:jc w:val="right"/>
        <w:rPr>
          <w:rFonts w:ascii="Times New Roman" w:hAnsi="Times New Roman"/>
          <w:sz w:val="14"/>
          <w:szCs w:val="14"/>
        </w:rPr>
      </w:pPr>
      <w:r w:rsidRPr="005E37C8">
        <w:rPr>
          <w:rFonts w:ascii="Times New Roman" w:hAnsi="Times New Roman"/>
          <w:sz w:val="14"/>
          <w:szCs w:val="14"/>
        </w:rPr>
        <w:t>Приложение №1</w:t>
      </w:r>
    </w:p>
    <w:p w:rsidR="00BD7D8E" w:rsidRDefault="005E37C8" w:rsidP="00BD7D8E">
      <w:pPr>
        <w:framePr w:hSpace="180" w:wrap="around" w:hAnchor="margin" w:y="-251"/>
        <w:spacing w:after="0"/>
        <w:jc w:val="right"/>
        <w:rPr>
          <w:rFonts w:ascii="Times New Roman" w:hAnsi="Times New Roman"/>
          <w:sz w:val="14"/>
          <w:szCs w:val="14"/>
        </w:rPr>
      </w:pPr>
      <w:r w:rsidRPr="005E37C8">
        <w:rPr>
          <w:rFonts w:ascii="Times New Roman" w:hAnsi="Times New Roman"/>
          <w:sz w:val="14"/>
          <w:szCs w:val="14"/>
        </w:rPr>
        <w:t xml:space="preserve">к решению Собрания депутатов </w:t>
      </w:r>
      <w:proofErr w:type="spellStart"/>
      <w:r w:rsidRPr="005E37C8">
        <w:rPr>
          <w:rFonts w:ascii="Times New Roman" w:hAnsi="Times New Roman"/>
          <w:sz w:val="14"/>
          <w:szCs w:val="14"/>
        </w:rPr>
        <w:t>Джалыковского</w:t>
      </w:r>
      <w:proofErr w:type="spellEnd"/>
      <w:r w:rsidRPr="005E37C8">
        <w:rPr>
          <w:rFonts w:ascii="Times New Roman" w:hAnsi="Times New Roman"/>
          <w:sz w:val="14"/>
          <w:szCs w:val="14"/>
        </w:rPr>
        <w:t xml:space="preserve"> сельского</w:t>
      </w:r>
      <w:r w:rsidR="00BD7D8E">
        <w:rPr>
          <w:rFonts w:ascii="Times New Roman" w:hAnsi="Times New Roman"/>
          <w:sz w:val="14"/>
          <w:szCs w:val="14"/>
        </w:rPr>
        <w:t xml:space="preserve"> муниципального образования</w:t>
      </w:r>
    </w:p>
    <w:p w:rsidR="00BD7D8E" w:rsidRDefault="005E37C8" w:rsidP="00BD7D8E">
      <w:pPr>
        <w:framePr w:hSpace="180" w:wrap="around" w:hAnchor="margin" w:y="-251"/>
        <w:spacing w:after="0"/>
        <w:jc w:val="right"/>
        <w:rPr>
          <w:rFonts w:ascii="Times New Roman" w:hAnsi="Times New Roman"/>
          <w:sz w:val="14"/>
          <w:szCs w:val="14"/>
        </w:rPr>
      </w:pPr>
      <w:r w:rsidRPr="005E37C8">
        <w:rPr>
          <w:rFonts w:ascii="Times New Roman" w:hAnsi="Times New Roman"/>
          <w:sz w:val="14"/>
          <w:szCs w:val="14"/>
        </w:rPr>
        <w:t xml:space="preserve">Республики Калмыкия «О бюджете </w:t>
      </w:r>
      <w:proofErr w:type="spellStart"/>
      <w:r w:rsidRPr="005E37C8">
        <w:rPr>
          <w:rFonts w:ascii="Times New Roman" w:hAnsi="Times New Roman"/>
          <w:sz w:val="14"/>
          <w:szCs w:val="14"/>
        </w:rPr>
        <w:t>Джалыковского</w:t>
      </w:r>
      <w:proofErr w:type="spellEnd"/>
      <w:r w:rsidRPr="005E37C8">
        <w:rPr>
          <w:rFonts w:ascii="Times New Roman" w:hAnsi="Times New Roman"/>
          <w:sz w:val="14"/>
          <w:szCs w:val="14"/>
        </w:rPr>
        <w:t xml:space="preserve"> сельского муниципального образования</w:t>
      </w:r>
    </w:p>
    <w:p w:rsidR="00BD7D8E" w:rsidRPr="005E37C8" w:rsidRDefault="005E37C8" w:rsidP="00BD7D8E">
      <w:pPr>
        <w:framePr w:hSpace="180" w:wrap="around" w:hAnchor="margin" w:y="-251"/>
        <w:spacing w:after="0"/>
        <w:jc w:val="right"/>
        <w:rPr>
          <w:rFonts w:ascii="Times New Roman" w:hAnsi="Times New Roman"/>
          <w:sz w:val="14"/>
          <w:szCs w:val="14"/>
        </w:rPr>
      </w:pPr>
      <w:r w:rsidRPr="005E37C8">
        <w:rPr>
          <w:rFonts w:ascii="Times New Roman" w:hAnsi="Times New Roman"/>
          <w:sz w:val="14"/>
          <w:szCs w:val="14"/>
        </w:rPr>
        <w:t>Республики</w:t>
      </w:r>
      <w:r w:rsidR="00BD7D8E">
        <w:rPr>
          <w:rFonts w:ascii="Times New Roman" w:hAnsi="Times New Roman"/>
          <w:sz w:val="14"/>
          <w:szCs w:val="14"/>
        </w:rPr>
        <w:t xml:space="preserve"> </w:t>
      </w:r>
      <w:r w:rsidRPr="005E37C8">
        <w:rPr>
          <w:rFonts w:ascii="Times New Roman" w:hAnsi="Times New Roman"/>
          <w:sz w:val="14"/>
          <w:szCs w:val="14"/>
        </w:rPr>
        <w:t>Калмыкия на 2021 год и плановый период 2022 и 2023 годов»</w:t>
      </w:r>
      <w:r w:rsidR="00BD7D8E" w:rsidRPr="00BD7D8E">
        <w:rPr>
          <w:rFonts w:ascii="Times New Roman" w:hAnsi="Times New Roman"/>
          <w:sz w:val="14"/>
          <w:szCs w:val="14"/>
        </w:rPr>
        <w:t xml:space="preserve"> </w:t>
      </w:r>
      <w:r w:rsidR="00BD7D8E">
        <w:rPr>
          <w:rFonts w:ascii="Times New Roman" w:hAnsi="Times New Roman"/>
          <w:sz w:val="14"/>
          <w:szCs w:val="14"/>
        </w:rPr>
        <w:t xml:space="preserve">от </w:t>
      </w:r>
      <w:r w:rsidR="00BD7D8E" w:rsidRPr="005E37C8">
        <w:rPr>
          <w:rFonts w:ascii="Times New Roman" w:hAnsi="Times New Roman"/>
          <w:sz w:val="14"/>
          <w:szCs w:val="14"/>
        </w:rPr>
        <w:t>«30» декабря 2020 г. № 5-1</w:t>
      </w:r>
    </w:p>
    <w:p w:rsidR="005E37C8" w:rsidRPr="005E37C8" w:rsidRDefault="005E37C8" w:rsidP="00695552">
      <w:pPr>
        <w:pStyle w:val="1"/>
        <w:numPr>
          <w:ilvl w:val="0"/>
          <w:numId w:val="0"/>
        </w:numPr>
        <w:jc w:val="center"/>
        <w:rPr>
          <w:b/>
          <w:sz w:val="14"/>
          <w:szCs w:val="14"/>
        </w:rPr>
      </w:pPr>
      <w:r w:rsidRPr="005E37C8">
        <w:rPr>
          <w:b/>
          <w:sz w:val="14"/>
          <w:szCs w:val="14"/>
        </w:rPr>
        <w:t xml:space="preserve">Перечень главных администраторов доходов бюджета </w:t>
      </w:r>
      <w:proofErr w:type="spellStart"/>
      <w:r w:rsidRPr="005E37C8">
        <w:rPr>
          <w:b/>
          <w:sz w:val="14"/>
          <w:szCs w:val="14"/>
        </w:rPr>
        <w:t>Джалыковского</w:t>
      </w:r>
      <w:proofErr w:type="spellEnd"/>
      <w:r w:rsidRPr="005E37C8">
        <w:rPr>
          <w:b/>
          <w:sz w:val="14"/>
          <w:szCs w:val="14"/>
        </w:rPr>
        <w:t xml:space="preserve"> сельского муниципального образования Республики Калмыкия – органов местного самоуправления </w:t>
      </w:r>
      <w:proofErr w:type="spellStart"/>
      <w:r w:rsidRPr="005E37C8">
        <w:rPr>
          <w:b/>
          <w:sz w:val="14"/>
          <w:szCs w:val="14"/>
        </w:rPr>
        <w:t>Джалыковского</w:t>
      </w:r>
      <w:proofErr w:type="spellEnd"/>
      <w:r w:rsidRPr="005E37C8">
        <w:rPr>
          <w:b/>
          <w:sz w:val="14"/>
          <w:szCs w:val="14"/>
        </w:rPr>
        <w:t xml:space="preserve"> сельского муниципального образования Республики Калмыкия</w:t>
      </w:r>
    </w:p>
    <w:p w:rsidR="005E37C8" w:rsidRPr="005E37C8" w:rsidRDefault="005E37C8" w:rsidP="005E37C8">
      <w:pPr>
        <w:pStyle w:val="1"/>
        <w:numPr>
          <w:ilvl w:val="0"/>
          <w:numId w:val="0"/>
        </w:numPr>
        <w:ind w:left="360"/>
        <w:rPr>
          <w:b/>
          <w:sz w:val="14"/>
          <w:szCs w:val="1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26"/>
        <w:gridCol w:w="2251"/>
        <w:gridCol w:w="6379"/>
      </w:tblGrid>
      <w:tr w:rsidR="005E37C8" w:rsidRPr="005E37C8" w:rsidTr="002F5795">
        <w:trPr>
          <w:gridBefore w:val="1"/>
          <w:wBefore w:w="567" w:type="dxa"/>
          <w:trHeight w:val="274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636</w:t>
            </w:r>
          </w:p>
        </w:tc>
        <w:tc>
          <w:tcPr>
            <w:tcW w:w="8630" w:type="dxa"/>
            <w:gridSpan w:val="2"/>
          </w:tcPr>
          <w:p w:rsidR="005E37C8" w:rsidRPr="005E37C8" w:rsidRDefault="002F5795" w:rsidP="002F5795">
            <w:pPr>
              <w:spacing w:line="240" w:lineRule="auto"/>
              <w:ind w:left="283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РЕСПУБЛИКАНСКАЯ СЛУЖБА ФИНА</w:t>
            </w:r>
            <w:r w:rsidR="005E37C8" w:rsidRPr="005E37C8">
              <w:rPr>
                <w:rFonts w:ascii="Times New Roman" w:hAnsi="Times New Roman"/>
                <w:b/>
                <w:sz w:val="14"/>
                <w:szCs w:val="14"/>
              </w:rPr>
              <w:t>НСОВО-БЮДЖЕТНОГО КОНТРОЛЯ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636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5E37C8" w:rsidRPr="005E37C8" w:rsidRDefault="005E37C8" w:rsidP="003D3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5E37C8">
              <w:rPr>
                <w:rFonts w:ascii="Times New Roman" w:hAnsi="Times New Roman"/>
                <w:sz w:val="14"/>
                <w:szCs w:val="14"/>
                <w:lang w:eastAsia="en-US"/>
              </w:rPr>
              <w:t>11602010020000140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E37C8" w:rsidRPr="005E37C8" w:rsidRDefault="005E37C8" w:rsidP="002F579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636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5E37C8" w:rsidRPr="005E37C8" w:rsidRDefault="005E37C8" w:rsidP="003D3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5E37C8">
              <w:rPr>
                <w:rFonts w:ascii="Times New Roman" w:hAnsi="Times New Roman"/>
                <w:sz w:val="14"/>
                <w:szCs w:val="14"/>
                <w:lang w:eastAsia="en-US"/>
              </w:rPr>
              <w:t>11602020020000140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E37C8" w:rsidRPr="005E37C8" w:rsidRDefault="005E37C8" w:rsidP="002F579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37C8" w:rsidRPr="005E37C8" w:rsidTr="002F5795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791</w:t>
            </w:r>
          </w:p>
        </w:tc>
        <w:tc>
          <w:tcPr>
            <w:tcW w:w="8630" w:type="dxa"/>
            <w:gridSpan w:val="2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 xml:space="preserve">Администрация </w:t>
            </w:r>
            <w:proofErr w:type="spellStart"/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b/>
                <w:sz w:val="14"/>
                <w:szCs w:val="14"/>
              </w:rPr>
              <w:t xml:space="preserve"> СМО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791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5E37C8" w:rsidRPr="005E37C8" w:rsidRDefault="005E37C8" w:rsidP="003D36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108 04020 01 4000 110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3F6E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уполномоченными в соответствии с</w:t>
            </w:r>
            <w:r w:rsidR="003F6E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законодательными актами РФ на совершение нотариальных действий</w:t>
            </w:r>
          </w:p>
        </w:tc>
      </w:tr>
      <w:tr w:rsidR="005E37C8" w:rsidRPr="005E37C8" w:rsidTr="003D36C1">
        <w:trPr>
          <w:gridBefore w:val="1"/>
          <w:wBefore w:w="567" w:type="dxa"/>
          <w:trHeight w:val="483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1 11  05025 10 0000 120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Доходы  получаемые в виде арендной платы, а также средства от продажи право на заключение договоров аренды  за земли находящиеся в собственности сельских поселени</w:t>
            </w:r>
            <w:proofErr w:type="gramStart"/>
            <w:r w:rsidRPr="005E37C8">
              <w:rPr>
                <w:rFonts w:ascii="Times New Roman" w:hAnsi="Times New Roman"/>
                <w:sz w:val="14"/>
                <w:szCs w:val="14"/>
              </w:rPr>
              <w:t>й(</w:t>
            </w:r>
            <w:proofErr w:type="gramEnd"/>
            <w:r w:rsidRPr="005E37C8">
              <w:rPr>
                <w:rFonts w:ascii="Times New Roman" w:hAnsi="Times New Roman"/>
                <w:sz w:val="14"/>
                <w:szCs w:val="1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1 17 01050 10 0000 180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</w:tr>
      <w:tr w:rsidR="005E37C8" w:rsidRPr="005E37C8" w:rsidTr="003D36C1">
        <w:trPr>
          <w:gridBefore w:val="1"/>
          <w:wBefore w:w="567" w:type="dxa"/>
          <w:trHeight w:val="232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1 17 05050 10 0000 180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Прочие неналоговые доходы бюджетов  сельских поселений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2 02 1500</w:t>
            </w:r>
            <w:r w:rsidRPr="005E37C8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2</w:t>
            </w: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10 0000 150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7C8" w:rsidRPr="005E37C8" w:rsidTr="003D36C1">
        <w:trPr>
          <w:gridBefore w:val="1"/>
          <w:wBefore w:w="567" w:type="dxa"/>
          <w:trHeight w:val="581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20245323100000150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5E37C8">
              <w:rPr>
                <w:rFonts w:ascii="Times New Roman" w:hAnsi="Times New Roman"/>
                <w:sz w:val="14"/>
                <w:szCs w:val="1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в части строительства и жилищно-коммунального хозяйства</w:t>
            </w:r>
          </w:p>
        </w:tc>
      </w:tr>
      <w:tr w:rsidR="005E37C8" w:rsidRPr="005E37C8" w:rsidTr="003D36C1">
        <w:trPr>
          <w:gridBefore w:val="1"/>
          <w:wBefore w:w="567" w:type="dxa"/>
          <w:trHeight w:val="325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2 02 25567 10 0000 150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Субсидии бюджетам поселений на реализацию мероприятий по устойчивому развитию сельских территорий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2 02 40014 10 0000 150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7C8" w:rsidRPr="005E37C8" w:rsidTr="003D36C1">
        <w:trPr>
          <w:gridBefore w:val="1"/>
          <w:wBefore w:w="567" w:type="dxa"/>
        </w:trPr>
        <w:tc>
          <w:tcPr>
            <w:tcW w:w="726" w:type="dxa"/>
            <w:vAlign w:val="center"/>
          </w:tcPr>
          <w:p w:rsidR="005E37C8" w:rsidRPr="005E37C8" w:rsidRDefault="005E37C8" w:rsidP="002F5795">
            <w:pPr>
              <w:spacing w:line="240" w:lineRule="auto"/>
              <w:ind w:left="-108" w:right="-91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2251" w:type="dxa"/>
            <w:vAlign w:val="center"/>
          </w:tcPr>
          <w:p w:rsidR="005E37C8" w:rsidRPr="005E37C8" w:rsidRDefault="005E37C8" w:rsidP="003D36C1">
            <w:pPr>
              <w:spacing w:line="240" w:lineRule="auto"/>
              <w:ind w:left="-125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2 08 05000 10 0000 180</w:t>
            </w:r>
          </w:p>
        </w:tc>
        <w:tc>
          <w:tcPr>
            <w:tcW w:w="6379" w:type="dxa"/>
            <w:vAlign w:val="center"/>
          </w:tcPr>
          <w:p w:rsidR="005E37C8" w:rsidRPr="005E37C8" w:rsidRDefault="005E37C8" w:rsidP="002F5795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Перечисление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37C8" w:rsidRPr="005E37C8" w:rsidTr="002C130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C8" w:rsidRPr="005E37C8" w:rsidRDefault="005E37C8" w:rsidP="00BD7D8E">
            <w:pPr>
              <w:spacing w:after="0"/>
              <w:ind w:left="283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D7D8E" w:rsidRPr="005E37C8" w:rsidRDefault="00BD7D8E" w:rsidP="00BD7D8E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Приложение №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  <w:p w:rsidR="00BD7D8E" w:rsidRDefault="00BD7D8E" w:rsidP="00BD7D8E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  <w:p w:rsidR="00BD7D8E" w:rsidRDefault="00BD7D8E" w:rsidP="00BD7D8E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BD7D8E" w:rsidRPr="005E37C8" w:rsidRDefault="00BD7D8E" w:rsidP="00BD7D8E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Республики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Калмыкия на 2021 год и плановый период 2022 и 2023 годов»</w:t>
            </w:r>
            <w:r w:rsidRPr="00BD7D8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«30» декабря 2020 г. № 5-1</w:t>
            </w:r>
          </w:p>
          <w:p w:rsidR="005E37C8" w:rsidRPr="005E37C8" w:rsidRDefault="005E37C8" w:rsidP="005E37C8">
            <w:pPr>
              <w:spacing w:after="0"/>
              <w:ind w:left="28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37C8" w:rsidRP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5E37C8">
        <w:rPr>
          <w:rFonts w:ascii="Times New Roman" w:hAnsi="Times New Roman"/>
          <w:b/>
          <w:sz w:val="14"/>
          <w:szCs w:val="14"/>
        </w:rPr>
        <w:t xml:space="preserve">Объем  поступлений доходов бюджета </w:t>
      </w:r>
      <w:proofErr w:type="spellStart"/>
      <w:r w:rsidRPr="005E37C8">
        <w:rPr>
          <w:rFonts w:ascii="Times New Roman" w:hAnsi="Times New Roman"/>
          <w:b/>
          <w:sz w:val="14"/>
          <w:szCs w:val="14"/>
        </w:rPr>
        <w:t>Джалыковско</w:t>
      </w:r>
      <w:r w:rsidRPr="005E37C8">
        <w:rPr>
          <w:rFonts w:ascii="Times New Roman" w:hAnsi="Times New Roman"/>
          <w:b/>
          <w:bCs/>
          <w:sz w:val="14"/>
          <w:szCs w:val="14"/>
        </w:rPr>
        <w:t>го</w:t>
      </w:r>
      <w:proofErr w:type="spellEnd"/>
      <w:r w:rsidR="00014CB3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5E37C8">
        <w:rPr>
          <w:rFonts w:ascii="Times New Roman" w:hAnsi="Times New Roman"/>
          <w:b/>
          <w:color w:val="000000"/>
          <w:sz w:val="14"/>
          <w:szCs w:val="14"/>
        </w:rPr>
        <w:t>сельского</w:t>
      </w:r>
      <w:r w:rsidRPr="005E37C8">
        <w:rPr>
          <w:rFonts w:ascii="Times New Roman" w:hAnsi="Times New Roman"/>
          <w:b/>
          <w:sz w:val="14"/>
          <w:szCs w:val="14"/>
        </w:rPr>
        <w:t xml:space="preserve"> муниципального образования Республики Калмыкия на 2021 год и плановый период 2022 и 2023 годов по кодам бюджетной классификации</w:t>
      </w:r>
    </w:p>
    <w:p w:rsidR="005E37C8" w:rsidRP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</w:rPr>
      </w:pPr>
    </w:p>
    <w:p w:rsidR="005E37C8" w:rsidRPr="005E37C8" w:rsidRDefault="005E37C8" w:rsidP="005E37C8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5E37C8">
        <w:rPr>
          <w:rFonts w:ascii="Times New Roman" w:hAnsi="Times New Roman"/>
          <w:color w:val="000000"/>
          <w:sz w:val="14"/>
          <w:szCs w:val="14"/>
        </w:rPr>
        <w:t>(</w:t>
      </w:r>
      <w:proofErr w:type="spellStart"/>
      <w:r w:rsidRPr="005E37C8">
        <w:rPr>
          <w:rFonts w:ascii="Times New Roman" w:hAnsi="Times New Roman"/>
          <w:color w:val="000000"/>
          <w:sz w:val="14"/>
          <w:szCs w:val="14"/>
        </w:rPr>
        <w:t>тыс</w:t>
      </w:r>
      <w:proofErr w:type="gramStart"/>
      <w:r w:rsidRPr="005E37C8">
        <w:rPr>
          <w:rFonts w:ascii="Times New Roman" w:hAnsi="Times New Roman"/>
          <w:color w:val="000000"/>
          <w:sz w:val="14"/>
          <w:szCs w:val="14"/>
        </w:rPr>
        <w:t>.р</w:t>
      </w:r>
      <w:proofErr w:type="gramEnd"/>
      <w:r w:rsidRPr="005E37C8">
        <w:rPr>
          <w:rFonts w:ascii="Times New Roman" w:hAnsi="Times New Roman"/>
          <w:color w:val="000000"/>
          <w:sz w:val="14"/>
          <w:szCs w:val="14"/>
        </w:rPr>
        <w:t>уб</w:t>
      </w:r>
      <w:proofErr w:type="spellEnd"/>
      <w:r w:rsidRPr="005E37C8">
        <w:rPr>
          <w:rFonts w:ascii="Times New Roman" w:hAnsi="Times New Roman"/>
          <w:color w:val="000000"/>
          <w:sz w:val="14"/>
          <w:szCs w:val="14"/>
        </w:rPr>
        <w:t>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536"/>
        <w:gridCol w:w="1134"/>
        <w:gridCol w:w="992"/>
        <w:gridCol w:w="709"/>
      </w:tblGrid>
      <w:tr w:rsidR="005E37C8" w:rsidRPr="005E37C8" w:rsidTr="00470D0F">
        <w:trPr>
          <w:trHeight w:val="394"/>
          <w:tblHeader/>
        </w:trPr>
        <w:tc>
          <w:tcPr>
            <w:tcW w:w="1985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Код по Бюджетной классификации</w:t>
            </w:r>
          </w:p>
        </w:tc>
        <w:tc>
          <w:tcPr>
            <w:tcW w:w="4536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Наименование дохода</w:t>
            </w:r>
          </w:p>
        </w:tc>
        <w:tc>
          <w:tcPr>
            <w:tcW w:w="1134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vMerge w:val="restart"/>
            <w:shd w:val="clear" w:color="FFFFCC" w:fill="FFFFFF"/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</w:tr>
      <w:tr w:rsidR="005E37C8" w:rsidRPr="005E37C8" w:rsidTr="00470D0F">
        <w:trPr>
          <w:trHeight w:hRule="exact" w:val="23"/>
          <w:tblHeader/>
        </w:trPr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37C8" w:rsidRPr="005E37C8" w:rsidTr="00470D0F">
        <w:trPr>
          <w:trHeight w:val="127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5E37C8" w:rsidRPr="005E37C8" w:rsidTr="00470D0F">
        <w:trPr>
          <w:trHeight w:val="236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000 1 00 </w:t>
            </w:r>
            <w:proofErr w:type="spellStart"/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</w:t>
            </w:r>
            <w:proofErr w:type="spellEnd"/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491,20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491,20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502,00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000 1 00 </w:t>
            </w:r>
            <w:proofErr w:type="spellStart"/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</w:t>
            </w:r>
            <w:proofErr w:type="spellEnd"/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140,00</w:t>
            </w:r>
          </w:p>
        </w:tc>
      </w:tr>
      <w:tr w:rsidR="005E37C8" w:rsidRPr="005E37C8" w:rsidTr="00470D0F">
        <w:trPr>
          <w:trHeight w:val="137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182 10102000 01 0000 110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140,00</w:t>
            </w:r>
          </w:p>
        </w:tc>
      </w:tr>
      <w:tr w:rsidR="005E37C8" w:rsidRPr="005E37C8" w:rsidTr="00470D0F">
        <w:trPr>
          <w:trHeight w:val="807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182 10102010 01 0000 110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132,00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140,00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000 10500000 00 0000 000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107,00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107,00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110,00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182 10503000 01 0000 110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107,00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107,00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110,00</w:t>
            </w:r>
          </w:p>
        </w:tc>
      </w:tr>
      <w:tr w:rsidR="005E37C8" w:rsidRPr="005E37C8" w:rsidTr="00470D0F">
        <w:trPr>
          <w:trHeight w:val="585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182 10503010 01 0000 110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CE0781">
              <w:rPr>
                <w:rFonts w:ascii="Times New Roman" w:hAnsi="Times New Roman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107,00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107,00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110,00</w:t>
            </w:r>
          </w:p>
        </w:tc>
      </w:tr>
      <w:tr w:rsidR="005E37C8" w:rsidRPr="005E37C8" w:rsidTr="00470D0F">
        <w:trPr>
          <w:trHeight w:val="87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000 10600000 00 0000 000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252,20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252,20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252,00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182 10601000 00 0000 110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120,00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182 10601030 10 0000 110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120,00</w:t>
            </w:r>
          </w:p>
        </w:tc>
      </w:tr>
      <w:tr w:rsidR="005E37C8" w:rsidRPr="005E37C8" w:rsidTr="00470D0F">
        <w:trPr>
          <w:trHeight w:val="101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000 10606000 00 0000 110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137,20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137,20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182 10606040 00 0000 110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137,20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137,20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</w:tr>
      <w:tr w:rsidR="005E37C8" w:rsidRPr="005E37C8" w:rsidTr="00F137C8">
        <w:trPr>
          <w:trHeight w:val="282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182 10606043 10 0000 110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137,20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137,20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sz w:val="14"/>
                <w:szCs w:val="14"/>
              </w:rPr>
              <w:t>132,00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000 20000000 00 0000 000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7C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000 20200000 00 0000 000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1003,96</w:t>
            </w:r>
          </w:p>
        </w:tc>
      </w:tr>
      <w:tr w:rsidR="005E37C8" w:rsidRPr="005E37C8" w:rsidTr="00F137C8">
        <w:trPr>
          <w:trHeight w:val="151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791 20210000 00 0000 150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</w:tr>
      <w:tr w:rsidR="005E37C8" w:rsidRPr="005E37C8" w:rsidTr="00470D0F">
        <w:trPr>
          <w:trHeight w:val="232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791 20215001 00 0000 150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791 20215001 10 0000 150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817,80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791 20235118 00 0000 150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791 20235118 10 0000 150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98,40</w:t>
            </w:r>
          </w:p>
        </w:tc>
      </w:tr>
      <w:tr w:rsidR="005E37C8" w:rsidRPr="005E37C8" w:rsidTr="00470D0F">
        <w:trPr>
          <w:trHeight w:val="216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000 20240000 00 0000 150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791 20240014 00 0000 150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</w:tr>
      <w:tr w:rsidR="005E37C8" w:rsidRPr="005E37C8" w:rsidTr="00470D0F">
        <w:trPr>
          <w:trHeight w:val="20"/>
        </w:trPr>
        <w:tc>
          <w:tcPr>
            <w:tcW w:w="198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791 20240014 10 0000 150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color w:val="000000"/>
                <w:sz w:val="14"/>
                <w:szCs w:val="14"/>
              </w:rPr>
              <w:t>87,76</w:t>
            </w:r>
          </w:p>
        </w:tc>
      </w:tr>
      <w:tr w:rsidR="005E37C8" w:rsidRPr="005E37C8" w:rsidTr="00470D0F">
        <w:trPr>
          <w:trHeight w:val="136"/>
        </w:trPr>
        <w:tc>
          <w:tcPr>
            <w:tcW w:w="6521" w:type="dxa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470D0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CE0781" w:rsidRDefault="005E37C8" w:rsidP="00CE0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1495,16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1495,16</w:t>
            </w:r>
          </w:p>
        </w:tc>
        <w:tc>
          <w:tcPr>
            <w:tcW w:w="709" w:type="dxa"/>
            <w:shd w:val="clear" w:color="FFFFCC" w:fill="FFFFFF"/>
            <w:vAlign w:val="center"/>
          </w:tcPr>
          <w:p w:rsidR="005E37C8" w:rsidRPr="00CE0781" w:rsidRDefault="005E37C8" w:rsidP="00CE078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CE0781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1505,96</w:t>
            </w:r>
          </w:p>
        </w:tc>
      </w:tr>
    </w:tbl>
    <w:tbl>
      <w:tblPr>
        <w:tblStyle w:val="af"/>
        <w:tblW w:w="9464" w:type="dxa"/>
        <w:tblLook w:val="04A0"/>
      </w:tblPr>
      <w:tblGrid>
        <w:gridCol w:w="2943"/>
        <w:gridCol w:w="6521"/>
      </w:tblGrid>
      <w:tr w:rsidR="005E37C8" w:rsidRPr="005E37C8" w:rsidTr="001B3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C8" w:rsidRPr="005E37C8" w:rsidRDefault="005E37C8" w:rsidP="00BD7D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10A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63710A" w:rsidRPr="005E37C8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Приложение №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63710A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  <w:p w:rsidR="0063710A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63710A" w:rsidRPr="005E37C8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Республики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Калмыкия на 2021 год и плановый период 2022 и 2023 годов»</w:t>
            </w:r>
            <w:r w:rsidRPr="00BD7D8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«30» декабря 2020 г. № 5-1</w:t>
            </w:r>
          </w:p>
          <w:p w:rsidR="005E37C8" w:rsidRPr="005E37C8" w:rsidRDefault="005E37C8" w:rsidP="00BD7D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63710A">
        <w:rPr>
          <w:rFonts w:ascii="Times New Roman" w:hAnsi="Times New Roman"/>
          <w:b/>
          <w:sz w:val="14"/>
          <w:szCs w:val="14"/>
        </w:rPr>
        <w:t xml:space="preserve">Ведомственная  структура расходов бюджета </w:t>
      </w:r>
      <w:proofErr w:type="spellStart"/>
      <w:r w:rsidRPr="0063710A">
        <w:rPr>
          <w:rFonts w:ascii="Times New Roman" w:hAnsi="Times New Roman"/>
          <w:b/>
          <w:sz w:val="14"/>
          <w:szCs w:val="14"/>
        </w:rPr>
        <w:t>Джалыковского</w:t>
      </w:r>
      <w:proofErr w:type="spellEnd"/>
      <w:r w:rsidRPr="0063710A">
        <w:rPr>
          <w:rFonts w:ascii="Times New Roman" w:hAnsi="Times New Roman"/>
          <w:b/>
          <w:color w:val="000000"/>
          <w:sz w:val="14"/>
          <w:szCs w:val="14"/>
        </w:rPr>
        <w:t xml:space="preserve"> сельского </w:t>
      </w:r>
      <w:r w:rsidRPr="0063710A">
        <w:rPr>
          <w:rFonts w:ascii="Times New Roman" w:hAnsi="Times New Roman"/>
          <w:b/>
          <w:sz w:val="14"/>
          <w:szCs w:val="14"/>
        </w:rPr>
        <w:t xml:space="preserve">муниципального образования Республики Калмыкия на 2021 год и плановый период 2022 и 2023 годов по кодам бюджетной классификации </w:t>
      </w:r>
    </w:p>
    <w:p w:rsidR="00CF6B9E" w:rsidRPr="002E4B07" w:rsidRDefault="00CF6B9E" w:rsidP="00CF6B9E">
      <w:pPr>
        <w:spacing w:after="0" w:line="240" w:lineRule="auto"/>
        <w:contextualSpacing/>
        <w:jc w:val="right"/>
        <w:rPr>
          <w:rFonts w:ascii="Times New Roman" w:hAnsi="Times New Roman"/>
          <w:sz w:val="14"/>
          <w:szCs w:val="14"/>
        </w:rPr>
      </w:pPr>
      <w:r w:rsidRPr="002E4B07">
        <w:rPr>
          <w:rFonts w:ascii="Times New Roman" w:hAnsi="Times New Roman"/>
          <w:sz w:val="14"/>
          <w:szCs w:val="14"/>
        </w:rPr>
        <w:t>(тыс</w:t>
      </w:r>
      <w:proofErr w:type="gramStart"/>
      <w:r w:rsidRPr="002E4B07">
        <w:rPr>
          <w:rFonts w:ascii="Times New Roman" w:hAnsi="Times New Roman"/>
          <w:sz w:val="14"/>
          <w:szCs w:val="14"/>
        </w:rPr>
        <w:t>.р</w:t>
      </w:r>
      <w:proofErr w:type="gramEnd"/>
      <w:r w:rsidRPr="002E4B07">
        <w:rPr>
          <w:rFonts w:ascii="Times New Roman" w:hAnsi="Times New Roman"/>
          <w:sz w:val="14"/>
          <w:szCs w:val="14"/>
        </w:rPr>
        <w:t>уб.)</w:t>
      </w:r>
    </w:p>
    <w:tbl>
      <w:tblPr>
        <w:tblpPr w:leftFromText="180" w:rightFromText="180" w:vertAnchor="text" w:horzAnchor="margin" w:tblpX="10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5"/>
        <w:gridCol w:w="569"/>
        <w:gridCol w:w="533"/>
        <w:gridCol w:w="992"/>
        <w:gridCol w:w="567"/>
        <w:gridCol w:w="851"/>
        <w:gridCol w:w="851"/>
        <w:gridCol w:w="743"/>
      </w:tblGrid>
      <w:tr w:rsidR="00AE7BED" w:rsidRPr="005E37C8" w:rsidTr="00AE7BED">
        <w:trPr>
          <w:trHeight w:val="271"/>
        </w:trPr>
        <w:tc>
          <w:tcPr>
            <w:tcW w:w="3686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565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ППП</w:t>
            </w:r>
          </w:p>
        </w:tc>
        <w:tc>
          <w:tcPr>
            <w:tcW w:w="569" w:type="dxa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РЗ</w:t>
            </w:r>
          </w:p>
        </w:tc>
        <w:tc>
          <w:tcPr>
            <w:tcW w:w="533" w:type="dxa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37C8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2445" w:type="dxa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Сумма</w:t>
            </w:r>
          </w:p>
        </w:tc>
      </w:tr>
      <w:tr w:rsidR="00AE7BED" w:rsidRPr="005E37C8" w:rsidTr="00AE7BED">
        <w:trPr>
          <w:trHeight w:val="135"/>
        </w:trPr>
        <w:tc>
          <w:tcPr>
            <w:tcW w:w="3686" w:type="dxa"/>
            <w:vMerge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5" w:type="dxa"/>
            <w:vMerge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3" w:type="dxa"/>
            <w:vMerge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2023 год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 Республики Калмыкия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1495,16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1495,16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1505,96</w:t>
            </w:r>
          </w:p>
        </w:tc>
      </w:tr>
      <w:tr w:rsidR="00AE7BED" w:rsidRPr="005E37C8" w:rsidTr="00AE77B8">
        <w:trPr>
          <w:trHeight w:val="195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</w:tr>
      <w:tr w:rsidR="00AE7BED" w:rsidRPr="005E37C8" w:rsidTr="00AE77B8">
        <w:trPr>
          <w:trHeight w:val="204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Глава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371,70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371,70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371,10</w:t>
            </w:r>
          </w:p>
        </w:tc>
      </w:tr>
      <w:tr w:rsidR="00AE7BED" w:rsidRPr="005E37C8" w:rsidTr="00AE7BED">
        <w:trPr>
          <w:trHeight w:val="480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</w:tr>
      <w:tr w:rsidR="00AE7BED" w:rsidRPr="005E37C8" w:rsidTr="00AE7BED">
        <w:trPr>
          <w:trHeight w:val="480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</w:tr>
      <w:tr w:rsidR="00AE7BED" w:rsidRPr="005E37C8" w:rsidTr="00AE77B8">
        <w:trPr>
          <w:trHeight w:val="215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</w:tr>
      <w:tr w:rsidR="00AE7BED" w:rsidRPr="005E37C8" w:rsidTr="00AE7BED">
        <w:trPr>
          <w:trHeight w:val="480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Уплата налога на имущество организаций и  земельного налога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851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AE7BED" w:rsidRPr="005E37C8" w:rsidTr="00AE77B8">
        <w:trPr>
          <w:trHeight w:val="131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</w:tr>
      <w:tr w:rsidR="00AE7BED" w:rsidRPr="005E37C8" w:rsidTr="00AE77B8">
        <w:trPr>
          <w:trHeight w:val="57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AE7BED" w:rsidRPr="005E37C8" w:rsidTr="00AE77B8">
        <w:trPr>
          <w:trHeight w:val="139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</w:tr>
      <w:tr w:rsidR="00AE7BED" w:rsidRPr="005E37C8" w:rsidTr="00AE77B8">
        <w:trPr>
          <w:trHeight w:val="256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AE7BED" w:rsidRPr="005E37C8" w:rsidTr="00AE77B8">
        <w:trPr>
          <w:trHeight w:val="195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AE7BED" w:rsidRPr="005E37C8" w:rsidTr="00AE77B8">
        <w:trPr>
          <w:trHeight w:val="140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339,38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339,38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350,18</w:t>
            </w:r>
          </w:p>
        </w:tc>
      </w:tr>
      <w:tr w:rsidR="00AE7BED" w:rsidRPr="005E37C8" w:rsidTr="00AE77B8">
        <w:trPr>
          <w:trHeight w:val="101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198,89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198,89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209,69</w:t>
            </w:r>
          </w:p>
        </w:tc>
      </w:tr>
      <w:tr w:rsidR="00AE7BED" w:rsidRPr="005E37C8" w:rsidTr="00AE77B8">
        <w:trPr>
          <w:trHeight w:val="114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AE7BED" w:rsidRPr="005E37C8" w:rsidTr="00AE77B8">
        <w:trPr>
          <w:trHeight w:val="178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</w:tr>
      <w:tr w:rsidR="00AE7BED" w:rsidRPr="005E37C8" w:rsidTr="00AE7BED">
        <w:trPr>
          <w:trHeight w:val="282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</w:tr>
      <w:tr w:rsidR="00AE7BED" w:rsidRPr="005E37C8" w:rsidTr="00AE77B8">
        <w:trPr>
          <w:trHeight w:val="177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</w:tr>
      <w:tr w:rsidR="00AE7BED" w:rsidRPr="005E37C8" w:rsidTr="00AE77B8">
        <w:trPr>
          <w:trHeight w:val="137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</w:tr>
      <w:tr w:rsidR="00AE7BED" w:rsidRPr="005E37C8" w:rsidTr="00AE77B8">
        <w:trPr>
          <w:trHeight w:val="96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</w:tr>
      <w:tr w:rsidR="00AE7BED" w:rsidRPr="005E37C8" w:rsidTr="00AE77B8">
        <w:trPr>
          <w:trHeight w:val="199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AE77B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 w:rsidR="005E37C8"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енсионное обеспечение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</w:tr>
      <w:tr w:rsidR="00AE7BED" w:rsidRPr="005E37C8" w:rsidTr="00AE77B8">
        <w:trPr>
          <w:trHeight w:val="145"/>
        </w:trPr>
        <w:tc>
          <w:tcPr>
            <w:tcW w:w="3686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565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791</w:t>
            </w:r>
          </w:p>
        </w:tc>
        <w:tc>
          <w:tcPr>
            <w:tcW w:w="569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567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851" w:type="dxa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851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743" w:type="dxa"/>
            <w:shd w:val="clear" w:color="FFFFCC" w:fill="FFFFFF"/>
            <w:vAlign w:val="center"/>
          </w:tcPr>
          <w:p w:rsidR="005E37C8" w:rsidRPr="005E37C8" w:rsidRDefault="005E37C8" w:rsidP="00AE7B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</w:tr>
    </w:tbl>
    <w:tbl>
      <w:tblPr>
        <w:tblStyle w:val="af"/>
        <w:tblW w:w="9464" w:type="dxa"/>
        <w:tblLayout w:type="fixed"/>
        <w:tblLook w:val="04A0"/>
      </w:tblPr>
      <w:tblGrid>
        <w:gridCol w:w="2943"/>
        <w:gridCol w:w="6521"/>
      </w:tblGrid>
      <w:tr w:rsidR="005E37C8" w:rsidRPr="005E37C8" w:rsidTr="001B3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C8" w:rsidRPr="005E37C8" w:rsidRDefault="005E37C8" w:rsidP="00BD7D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B9E" w:rsidRDefault="00CF6B9E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63710A" w:rsidRPr="005E37C8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Приложение №</w:t>
            </w:r>
            <w:r w:rsidR="00CF6B9E">
              <w:rPr>
                <w:rFonts w:ascii="Times New Roman" w:hAnsi="Times New Roman"/>
                <w:sz w:val="14"/>
                <w:szCs w:val="14"/>
              </w:rPr>
              <w:t>4</w:t>
            </w:r>
          </w:p>
          <w:p w:rsidR="0063710A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  <w:p w:rsidR="0063710A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63710A" w:rsidRPr="005E37C8" w:rsidRDefault="0063710A" w:rsidP="0063710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Республики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Калмыкия на 2021 год и плановый период 2022 и 2023 годов»</w:t>
            </w:r>
            <w:r w:rsidRPr="00BD7D8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«30» декабря 2020 г. № 5-1</w:t>
            </w:r>
          </w:p>
          <w:p w:rsidR="005E37C8" w:rsidRPr="005E37C8" w:rsidRDefault="005E37C8" w:rsidP="00BD7D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37C8" w:rsidRP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5E37C8">
        <w:rPr>
          <w:rFonts w:ascii="Times New Roman" w:hAnsi="Times New Roman"/>
          <w:b/>
          <w:sz w:val="14"/>
          <w:szCs w:val="14"/>
        </w:rPr>
        <w:t>Распределение бюджетных ассигнований из бюджета</w:t>
      </w:r>
      <w:r w:rsidR="00014CB3">
        <w:rPr>
          <w:rFonts w:ascii="Times New Roman" w:hAnsi="Times New Roman"/>
          <w:b/>
          <w:sz w:val="14"/>
          <w:szCs w:val="14"/>
        </w:rPr>
        <w:t xml:space="preserve"> </w:t>
      </w:r>
      <w:proofErr w:type="spellStart"/>
      <w:r w:rsidRPr="005E37C8">
        <w:rPr>
          <w:rFonts w:ascii="Times New Roman" w:hAnsi="Times New Roman"/>
          <w:b/>
          <w:sz w:val="14"/>
          <w:szCs w:val="14"/>
        </w:rPr>
        <w:t>Джалыковского</w:t>
      </w:r>
      <w:proofErr w:type="spellEnd"/>
      <w:r w:rsidRPr="005E37C8">
        <w:rPr>
          <w:rFonts w:ascii="Times New Roman" w:hAnsi="Times New Roman"/>
          <w:b/>
          <w:sz w:val="14"/>
          <w:szCs w:val="14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5E37C8">
        <w:rPr>
          <w:rFonts w:ascii="Times New Roman" w:hAnsi="Times New Roman"/>
          <w:b/>
          <w:sz w:val="14"/>
          <w:szCs w:val="14"/>
        </w:rPr>
        <w:t>видов расходов классификации расходов бюджетов</w:t>
      </w:r>
      <w:proofErr w:type="gramEnd"/>
      <w:r w:rsidR="00014CB3">
        <w:rPr>
          <w:rFonts w:ascii="Times New Roman" w:hAnsi="Times New Roman"/>
          <w:b/>
          <w:sz w:val="14"/>
          <w:szCs w:val="14"/>
        </w:rPr>
        <w:t xml:space="preserve"> </w:t>
      </w:r>
      <w:r w:rsidRPr="005E37C8">
        <w:rPr>
          <w:rFonts w:ascii="Times New Roman" w:hAnsi="Times New Roman"/>
          <w:b/>
          <w:sz w:val="14"/>
          <w:szCs w:val="14"/>
        </w:rPr>
        <w:t>на 2021 год и плановый период 2022 и 2023 годов</w:t>
      </w:r>
    </w:p>
    <w:p w:rsidR="005E37C8" w:rsidRPr="002E4B07" w:rsidRDefault="005E37C8" w:rsidP="002E4B07">
      <w:pPr>
        <w:spacing w:after="0" w:line="240" w:lineRule="auto"/>
        <w:contextualSpacing/>
        <w:jc w:val="right"/>
        <w:rPr>
          <w:rFonts w:ascii="Times New Roman" w:hAnsi="Times New Roman"/>
          <w:sz w:val="14"/>
          <w:szCs w:val="14"/>
        </w:rPr>
      </w:pPr>
      <w:r w:rsidRPr="002E4B07">
        <w:rPr>
          <w:rFonts w:ascii="Times New Roman" w:hAnsi="Times New Roman"/>
          <w:sz w:val="14"/>
          <w:szCs w:val="14"/>
        </w:rPr>
        <w:t>(тыс</w:t>
      </w:r>
      <w:proofErr w:type="gramStart"/>
      <w:r w:rsidRPr="002E4B07">
        <w:rPr>
          <w:rFonts w:ascii="Times New Roman" w:hAnsi="Times New Roman"/>
          <w:sz w:val="14"/>
          <w:szCs w:val="14"/>
        </w:rPr>
        <w:t>.р</w:t>
      </w:r>
      <w:proofErr w:type="gramEnd"/>
      <w:r w:rsidRPr="002E4B07">
        <w:rPr>
          <w:rFonts w:ascii="Times New Roman" w:hAnsi="Times New Roman"/>
          <w:sz w:val="14"/>
          <w:szCs w:val="14"/>
        </w:rPr>
        <w:t>уб.)</w:t>
      </w:r>
    </w:p>
    <w:tbl>
      <w:tblPr>
        <w:tblpPr w:leftFromText="180" w:rightFromText="180" w:vertAnchor="text" w:horzAnchor="margin" w:tblpX="108" w:tblpY="344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571"/>
        <w:gridCol w:w="571"/>
        <w:gridCol w:w="1134"/>
        <w:gridCol w:w="709"/>
        <w:gridCol w:w="850"/>
        <w:gridCol w:w="850"/>
        <w:gridCol w:w="988"/>
      </w:tblGrid>
      <w:tr w:rsidR="005E37C8" w:rsidRPr="005E37C8" w:rsidTr="00573F5A">
        <w:trPr>
          <w:trHeight w:val="272"/>
        </w:trPr>
        <w:tc>
          <w:tcPr>
            <w:tcW w:w="1969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305" w:type="pct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РЗ</w:t>
            </w:r>
          </w:p>
        </w:tc>
        <w:tc>
          <w:tcPr>
            <w:tcW w:w="305" w:type="pct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37C8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606" w:type="pct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379" w:type="pct"/>
            <w:vMerge w:val="restar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437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Сумма</w:t>
            </w:r>
          </w:p>
        </w:tc>
      </w:tr>
      <w:tr w:rsidR="005E37C8" w:rsidRPr="005E37C8" w:rsidTr="00573F5A">
        <w:trPr>
          <w:trHeight w:val="323"/>
        </w:trPr>
        <w:tc>
          <w:tcPr>
            <w:tcW w:w="1969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vMerge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vMerge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6" w:type="pct"/>
            <w:vMerge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" w:type="pct"/>
            <w:vMerge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2023 год</w:t>
            </w:r>
          </w:p>
        </w:tc>
      </w:tr>
      <w:tr w:rsidR="005E37C8" w:rsidRPr="005E37C8" w:rsidTr="00B05E88">
        <w:trPr>
          <w:trHeight w:val="91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969,02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</w:tr>
      <w:tr w:rsidR="005E37C8" w:rsidRPr="005E37C8" w:rsidTr="00B05E88">
        <w:trPr>
          <w:trHeight w:val="129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Глава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482,70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371,70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371,70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371,70</w:t>
            </w:r>
          </w:p>
        </w:tc>
      </w:tr>
      <w:tr w:rsidR="005E37C8" w:rsidRPr="005E37C8" w:rsidTr="00573F5A">
        <w:trPr>
          <w:trHeight w:val="480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7810100120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111,0</w:t>
            </w:r>
          </w:p>
        </w:tc>
      </w:tr>
      <w:tr w:rsidR="005E37C8" w:rsidRPr="005E37C8" w:rsidTr="00573F5A">
        <w:trPr>
          <w:trHeight w:val="480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</w:tr>
      <w:tr w:rsidR="005E37C8" w:rsidRPr="005E37C8" w:rsidTr="00B05E88">
        <w:trPr>
          <w:trHeight w:val="181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484,97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223,40</w:t>
            </w:r>
          </w:p>
        </w:tc>
      </w:tr>
      <w:tr w:rsidR="005E37C8" w:rsidRPr="005E37C8" w:rsidTr="00573F5A">
        <w:trPr>
          <w:trHeight w:val="480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66,26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20,60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170,91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Уплата налога на имущество организаций и  земельного налога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7810200120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851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5E37C8" w:rsidRPr="005E37C8" w:rsidTr="00B05E88">
        <w:trPr>
          <w:trHeight w:val="141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78105М5010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1,35</w:t>
            </w:r>
          </w:p>
        </w:tc>
      </w:tr>
      <w:tr w:rsidR="005E37C8" w:rsidRPr="005E37C8" w:rsidTr="00B05E88">
        <w:trPr>
          <w:trHeight w:val="115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98,40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75,58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7810451180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22,82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20,10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7890190600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35,50</w:t>
            </w:r>
          </w:p>
        </w:tc>
      </w:tr>
      <w:tr w:rsidR="005E37C8" w:rsidRPr="005E37C8" w:rsidTr="00B05E88">
        <w:trPr>
          <w:trHeight w:val="11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</w:tr>
      <w:tr w:rsidR="005E37C8" w:rsidRPr="005E37C8" w:rsidTr="00B05E88">
        <w:trPr>
          <w:trHeight w:val="101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14,45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7840322510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10,97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5E37C8" w:rsidRPr="005E37C8" w:rsidTr="00B05E88">
        <w:trPr>
          <w:trHeight w:val="138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78909М0901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3,48</w:t>
            </w:r>
          </w:p>
        </w:tc>
      </w:tr>
      <w:tr w:rsidR="005E37C8" w:rsidRPr="005E37C8" w:rsidTr="00B05E88">
        <w:trPr>
          <w:trHeight w:val="113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339,38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339,38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350,18</w:t>
            </w:r>
          </w:p>
        </w:tc>
      </w:tr>
      <w:tr w:rsidR="005E37C8" w:rsidRPr="005E37C8" w:rsidTr="00B05E88">
        <w:trPr>
          <w:trHeight w:val="87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322,08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322,08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332,88</w:t>
            </w:r>
          </w:p>
        </w:tc>
      </w:tr>
      <w:tr w:rsidR="005E37C8" w:rsidRPr="005E37C8" w:rsidTr="00B05E88">
        <w:trPr>
          <w:trHeight w:val="60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94,62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28,57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7860115510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198,89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198,89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209,69</w:t>
            </w:r>
          </w:p>
        </w:tc>
      </w:tr>
      <w:tr w:rsidR="005E37C8" w:rsidRPr="005E37C8" w:rsidTr="00B05E88">
        <w:trPr>
          <w:trHeight w:val="189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1,00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7860215510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1,00</w:t>
            </w:r>
          </w:p>
        </w:tc>
      </w:tr>
      <w:tr w:rsidR="005E37C8" w:rsidRPr="005E37C8" w:rsidTr="00C36BF5">
        <w:trPr>
          <w:trHeight w:val="83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16,30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16,30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16,30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7860415510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16,30</w:t>
            </w:r>
          </w:p>
        </w:tc>
      </w:tr>
      <w:tr w:rsidR="005E37C8" w:rsidRPr="005E37C8" w:rsidTr="00573F5A">
        <w:trPr>
          <w:trHeight w:val="282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8,41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8,41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8,41</w:t>
            </w:r>
          </w:p>
        </w:tc>
      </w:tr>
      <w:tr w:rsidR="005E37C8" w:rsidRPr="005E37C8" w:rsidTr="00C36BF5">
        <w:trPr>
          <w:trHeight w:val="95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</w:tr>
      <w:tr w:rsidR="005E37C8" w:rsidRPr="005E37C8" w:rsidTr="00C36BF5">
        <w:trPr>
          <w:trHeight w:val="83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78301М2010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8,41</w:t>
            </w:r>
          </w:p>
        </w:tc>
      </w:tr>
      <w:tr w:rsidR="005E37C8" w:rsidRPr="005E37C8" w:rsidTr="00C36BF5">
        <w:trPr>
          <w:trHeight w:val="185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0000000000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30,00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/>
                <w:sz w:val="14"/>
                <w:szCs w:val="14"/>
              </w:rPr>
              <w:t>30,00</w:t>
            </w:r>
          </w:p>
        </w:tc>
      </w:tr>
      <w:tr w:rsidR="005E37C8" w:rsidRPr="005E37C8" w:rsidTr="00C36BF5">
        <w:trPr>
          <w:trHeight w:val="131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</w:tr>
      <w:tr w:rsidR="005E37C8" w:rsidRPr="005E37C8" w:rsidTr="00C36BF5">
        <w:trPr>
          <w:trHeight w:val="105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7870180510</w:t>
            </w: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312</w:t>
            </w: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30,00</w:t>
            </w:r>
          </w:p>
        </w:tc>
      </w:tr>
      <w:tr w:rsidR="005E37C8" w:rsidRPr="005E37C8" w:rsidTr="003A3CFC">
        <w:trPr>
          <w:trHeight w:val="79"/>
        </w:trPr>
        <w:tc>
          <w:tcPr>
            <w:tcW w:w="1969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CF6B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6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pct"/>
            <w:shd w:val="clear" w:color="FFFFCC" w:fill="FFFFFF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1495,16</w:t>
            </w:r>
          </w:p>
        </w:tc>
        <w:tc>
          <w:tcPr>
            <w:tcW w:w="454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1495,16</w:t>
            </w:r>
          </w:p>
        </w:tc>
        <w:tc>
          <w:tcPr>
            <w:tcW w:w="528" w:type="pct"/>
            <w:shd w:val="clear" w:color="FFFFCC" w:fill="FFFFFF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1505,96</w:t>
            </w:r>
          </w:p>
        </w:tc>
      </w:tr>
    </w:tbl>
    <w:tbl>
      <w:tblPr>
        <w:tblStyle w:val="af"/>
        <w:tblW w:w="9464" w:type="dxa"/>
        <w:tblLook w:val="04A0"/>
      </w:tblPr>
      <w:tblGrid>
        <w:gridCol w:w="2802"/>
        <w:gridCol w:w="6662"/>
      </w:tblGrid>
      <w:tr w:rsidR="005E37C8" w:rsidRPr="005E37C8" w:rsidTr="001B3A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C8" w:rsidRPr="005E37C8" w:rsidRDefault="005E37C8" w:rsidP="00BD7D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5B6" w:rsidRDefault="00A825B6" w:rsidP="001B3A4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1B3A42" w:rsidRPr="005E37C8" w:rsidRDefault="001B3A42" w:rsidP="001B3A4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Приложение №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  <w:p w:rsidR="001B3A42" w:rsidRDefault="001B3A42" w:rsidP="001B3A42">
            <w:pPr>
              <w:ind w:left="-1099" w:firstLine="1099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  <w:p w:rsidR="001B3A42" w:rsidRDefault="001B3A42" w:rsidP="001B3A4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Республики Калмыкия «О бюджете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Джалыковского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сельского муниципального образования</w:t>
            </w:r>
          </w:p>
          <w:p w:rsidR="001B3A42" w:rsidRPr="005E37C8" w:rsidRDefault="001B3A42" w:rsidP="001B3A4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Республики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Калмыкия на 2021 год и плановый период 2022 и 2023 годов»</w:t>
            </w:r>
            <w:r w:rsidRPr="00BD7D8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Pr="005E37C8">
              <w:rPr>
                <w:rFonts w:ascii="Times New Roman" w:hAnsi="Times New Roman"/>
                <w:sz w:val="14"/>
                <w:szCs w:val="14"/>
              </w:rPr>
              <w:t>«30» декабря 2020 г. № 5-1</w:t>
            </w:r>
          </w:p>
          <w:p w:rsidR="005E37C8" w:rsidRPr="005E37C8" w:rsidRDefault="005E37C8" w:rsidP="001B3A42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37C8" w:rsidRP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5E37C8">
        <w:rPr>
          <w:rFonts w:ascii="Times New Roman" w:hAnsi="Times New Roman"/>
          <w:b/>
          <w:sz w:val="14"/>
          <w:szCs w:val="14"/>
        </w:rPr>
        <w:t xml:space="preserve">Источники финансирования дефицита бюджета </w:t>
      </w:r>
      <w:proofErr w:type="spellStart"/>
      <w:r w:rsidRPr="005E37C8">
        <w:rPr>
          <w:rFonts w:ascii="Times New Roman" w:hAnsi="Times New Roman"/>
          <w:b/>
          <w:sz w:val="14"/>
          <w:szCs w:val="14"/>
        </w:rPr>
        <w:t>Джалыковск</w:t>
      </w:r>
      <w:r w:rsidRPr="005E37C8">
        <w:rPr>
          <w:rFonts w:ascii="Times New Roman" w:hAnsi="Times New Roman"/>
          <w:b/>
          <w:color w:val="000000"/>
          <w:sz w:val="14"/>
          <w:szCs w:val="14"/>
        </w:rPr>
        <w:t>ого</w:t>
      </w:r>
      <w:proofErr w:type="spellEnd"/>
      <w:r w:rsidRPr="005E37C8">
        <w:rPr>
          <w:rFonts w:ascii="Times New Roman" w:hAnsi="Times New Roman"/>
          <w:b/>
          <w:sz w:val="14"/>
          <w:szCs w:val="14"/>
        </w:rPr>
        <w:t xml:space="preserve"> сельского муниципального образования Республики Калмыкия на 2021 год и плановый период 2022 и 2023 годов</w:t>
      </w:r>
    </w:p>
    <w:p w:rsidR="005E37C8" w:rsidRPr="005E37C8" w:rsidRDefault="005E37C8" w:rsidP="005E37C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984"/>
        <w:gridCol w:w="851"/>
        <w:gridCol w:w="850"/>
        <w:gridCol w:w="710"/>
      </w:tblGrid>
      <w:tr w:rsidR="005E37C8" w:rsidRPr="005E37C8" w:rsidTr="003A3CFC">
        <w:trPr>
          <w:trHeight w:val="270"/>
        </w:trPr>
        <w:tc>
          <w:tcPr>
            <w:tcW w:w="49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  <w:r w:rsidRPr="005E37C8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-108" w:right="-108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1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 xml:space="preserve">Сумма, тыс. </w:t>
            </w:r>
            <w:proofErr w:type="spellStart"/>
            <w:r w:rsidRPr="005E37C8">
              <w:rPr>
                <w:color w:val="00000A"/>
                <w:sz w:val="14"/>
                <w:szCs w:val="14"/>
              </w:rPr>
              <w:t>руб</w:t>
            </w:r>
            <w:proofErr w:type="spellEnd"/>
          </w:p>
          <w:p w:rsidR="005E37C8" w:rsidRPr="005E37C8" w:rsidRDefault="005E37C8" w:rsidP="00573F5A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</w:p>
        </w:tc>
      </w:tr>
      <w:tr w:rsidR="003A3CFC" w:rsidRPr="005E37C8" w:rsidTr="003A3CFC">
        <w:trPr>
          <w:trHeight w:val="278"/>
        </w:trPr>
        <w:tc>
          <w:tcPr>
            <w:tcW w:w="49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ind w:left="-108" w:right="-108" w:firstLine="0"/>
              <w:contextualSpacing/>
              <w:jc w:val="center"/>
              <w:rPr>
                <w:color w:val="00000A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3A3CFC">
            <w:pPr>
              <w:pStyle w:val="2"/>
              <w:keepLines/>
              <w:numPr>
                <w:ilvl w:val="1"/>
                <w:numId w:val="3"/>
              </w:numPr>
              <w:tabs>
                <w:tab w:val="left" w:pos="576"/>
              </w:tabs>
              <w:spacing w:before="200"/>
              <w:ind w:left="0" w:firstLine="0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7C8" w:rsidRPr="005E37C8" w:rsidRDefault="005E37C8" w:rsidP="003A3CFC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/>
              <w:ind w:left="-106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2022</w:t>
            </w:r>
            <w:r w:rsidR="003A3CFC">
              <w:rPr>
                <w:color w:val="00000A"/>
                <w:sz w:val="14"/>
                <w:szCs w:val="14"/>
              </w:rPr>
              <w:t xml:space="preserve"> </w:t>
            </w:r>
            <w:r w:rsidRPr="005E37C8">
              <w:rPr>
                <w:color w:val="00000A"/>
                <w:sz w:val="14"/>
                <w:szCs w:val="14"/>
              </w:rPr>
              <w:t>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37C8" w:rsidRPr="005E37C8" w:rsidRDefault="005E37C8" w:rsidP="003A3CFC">
            <w:pPr>
              <w:pStyle w:val="2"/>
              <w:keepLines/>
              <w:numPr>
                <w:ilvl w:val="0"/>
                <w:numId w:val="0"/>
              </w:numPr>
              <w:tabs>
                <w:tab w:val="left" w:pos="576"/>
              </w:tabs>
              <w:spacing w:before="200"/>
              <w:ind w:left="-109"/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2023</w:t>
            </w:r>
            <w:r w:rsidR="003A3CFC">
              <w:rPr>
                <w:color w:val="00000A"/>
                <w:sz w:val="14"/>
                <w:szCs w:val="14"/>
              </w:rPr>
              <w:t xml:space="preserve"> </w:t>
            </w:r>
            <w:r w:rsidRPr="005E37C8">
              <w:rPr>
                <w:color w:val="00000A"/>
                <w:sz w:val="14"/>
                <w:szCs w:val="14"/>
              </w:rPr>
              <w:t>год</w:t>
            </w:r>
          </w:p>
        </w:tc>
      </w:tr>
      <w:tr w:rsidR="003A3CFC" w:rsidRPr="005E37C8" w:rsidTr="003A3CFC">
        <w:trPr>
          <w:trHeight w:val="70"/>
        </w:trPr>
        <w:tc>
          <w:tcPr>
            <w:tcW w:w="4962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3A3CFC" w:rsidP="003A3CFC">
            <w:pPr>
              <w:pStyle w:val="4"/>
              <w:keepLines w:val="0"/>
              <w:tabs>
                <w:tab w:val="left" w:pos="864"/>
              </w:tabs>
              <w:suppressAutoHyphens/>
              <w:spacing w:before="0" w:line="240" w:lineRule="auto"/>
              <w:ind w:left="485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3A3CFC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ind w:right="-108"/>
              <w:contextualSpacing/>
              <w:jc w:val="center"/>
              <w:rPr>
                <w:b/>
                <w:bCs/>
                <w:color w:val="00000A"/>
                <w:sz w:val="14"/>
                <w:szCs w:val="14"/>
                <w:lang w:eastAsia="ru-RU"/>
              </w:rPr>
            </w:pPr>
            <w:r w:rsidRPr="005E37C8">
              <w:rPr>
                <w:color w:val="00000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3A3CFC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7C8" w:rsidRPr="005E37C8" w:rsidRDefault="005E37C8" w:rsidP="003A3CFC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37C8" w:rsidRPr="005E37C8" w:rsidRDefault="005E37C8" w:rsidP="003A3CFC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contextualSpacing/>
              <w:jc w:val="center"/>
              <w:rPr>
                <w:b/>
                <w:color w:val="00000A"/>
                <w:sz w:val="14"/>
                <w:szCs w:val="14"/>
              </w:rPr>
            </w:pPr>
            <w:r w:rsidRPr="005E37C8">
              <w:rPr>
                <w:color w:val="00000A"/>
                <w:sz w:val="14"/>
                <w:szCs w:val="14"/>
              </w:rPr>
              <w:t>5</w:t>
            </w:r>
          </w:p>
        </w:tc>
      </w:tr>
      <w:tr w:rsidR="003A3CFC" w:rsidRPr="005E37C8" w:rsidTr="003A3CFC">
        <w:trPr>
          <w:trHeight w:val="20"/>
        </w:trPr>
        <w:tc>
          <w:tcPr>
            <w:tcW w:w="4962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 xml:space="preserve">000 01 05 00 </w:t>
            </w:r>
            <w:proofErr w:type="spellStart"/>
            <w:r w:rsidRPr="005E37C8">
              <w:rPr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5E37C8">
              <w:rPr>
                <w:rFonts w:ascii="Times New Roman" w:hAnsi="Times New Roman"/>
                <w:sz w:val="14"/>
                <w:szCs w:val="14"/>
              </w:rPr>
              <w:t xml:space="preserve"> 10 0000 000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37C8" w:rsidRPr="005E37C8" w:rsidRDefault="005E37C8" w:rsidP="00573F5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3A3CFC" w:rsidRPr="005E37C8" w:rsidTr="003A3CFC">
        <w:trPr>
          <w:trHeight w:val="164"/>
        </w:trPr>
        <w:tc>
          <w:tcPr>
            <w:tcW w:w="4962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000 01 05 02 01 10 0000 510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-1495,16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-1495,16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37C8" w:rsidRPr="003A3CFC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A3CFC">
              <w:rPr>
                <w:rFonts w:ascii="Times New Roman" w:hAnsi="Times New Roman"/>
                <w:sz w:val="12"/>
                <w:szCs w:val="12"/>
              </w:rPr>
              <w:t>-1505,96</w:t>
            </w:r>
          </w:p>
        </w:tc>
      </w:tr>
      <w:tr w:rsidR="003A3CFC" w:rsidRPr="005E37C8" w:rsidTr="003A3CFC">
        <w:trPr>
          <w:trHeight w:val="20"/>
        </w:trPr>
        <w:tc>
          <w:tcPr>
            <w:tcW w:w="4962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000 01 05 02 01 10 0000 610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1495,16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1495,16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E37C8" w:rsidRPr="005E37C8" w:rsidRDefault="005E37C8" w:rsidP="00573F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37C8">
              <w:rPr>
                <w:rFonts w:ascii="Times New Roman" w:hAnsi="Times New Roman"/>
                <w:sz w:val="14"/>
                <w:szCs w:val="14"/>
              </w:rPr>
              <w:t>1505,96</w:t>
            </w:r>
          </w:p>
        </w:tc>
      </w:tr>
    </w:tbl>
    <w:p w:rsidR="005E37C8" w:rsidRPr="005E37C8" w:rsidRDefault="005E37C8" w:rsidP="002E4B0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14"/>
        </w:rPr>
      </w:pPr>
    </w:p>
    <w:sectPr w:rsidR="005E37C8" w:rsidRPr="005E37C8" w:rsidSect="00DC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3182C"/>
    <w:multiLevelType w:val="hybridMultilevel"/>
    <w:tmpl w:val="0C74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BC"/>
    <w:rsid w:val="0000161A"/>
    <w:rsid w:val="00014CB3"/>
    <w:rsid w:val="000E1451"/>
    <w:rsid w:val="000F399F"/>
    <w:rsid w:val="00120F84"/>
    <w:rsid w:val="00122F35"/>
    <w:rsid w:val="00174BA9"/>
    <w:rsid w:val="001B3A42"/>
    <w:rsid w:val="001B6C98"/>
    <w:rsid w:val="00203292"/>
    <w:rsid w:val="00240E2B"/>
    <w:rsid w:val="002C0D95"/>
    <w:rsid w:val="002C1308"/>
    <w:rsid w:val="002E14FC"/>
    <w:rsid w:val="002E4B07"/>
    <w:rsid w:val="002F5795"/>
    <w:rsid w:val="003203E1"/>
    <w:rsid w:val="00342730"/>
    <w:rsid w:val="00352A35"/>
    <w:rsid w:val="003609AF"/>
    <w:rsid w:val="003A3CFC"/>
    <w:rsid w:val="003D36C1"/>
    <w:rsid w:val="003F6E5C"/>
    <w:rsid w:val="004314AB"/>
    <w:rsid w:val="004608D5"/>
    <w:rsid w:val="00470D0F"/>
    <w:rsid w:val="00471CA5"/>
    <w:rsid w:val="00471D9A"/>
    <w:rsid w:val="004C614C"/>
    <w:rsid w:val="004E5BC3"/>
    <w:rsid w:val="0050002D"/>
    <w:rsid w:val="00521A19"/>
    <w:rsid w:val="00573F5A"/>
    <w:rsid w:val="005A38C6"/>
    <w:rsid w:val="005E0ACC"/>
    <w:rsid w:val="005E37C8"/>
    <w:rsid w:val="0063710A"/>
    <w:rsid w:val="00651DA1"/>
    <w:rsid w:val="006855ED"/>
    <w:rsid w:val="00687ABC"/>
    <w:rsid w:val="0069215F"/>
    <w:rsid w:val="00695552"/>
    <w:rsid w:val="007C1E1C"/>
    <w:rsid w:val="0080413B"/>
    <w:rsid w:val="008D4CB3"/>
    <w:rsid w:val="009702CD"/>
    <w:rsid w:val="009807FD"/>
    <w:rsid w:val="00A315DF"/>
    <w:rsid w:val="00A40C11"/>
    <w:rsid w:val="00A4100C"/>
    <w:rsid w:val="00A825B6"/>
    <w:rsid w:val="00AB5C23"/>
    <w:rsid w:val="00AD2D89"/>
    <w:rsid w:val="00AD7C96"/>
    <w:rsid w:val="00AE41D9"/>
    <w:rsid w:val="00AE77B8"/>
    <w:rsid w:val="00AE7BED"/>
    <w:rsid w:val="00AF64BF"/>
    <w:rsid w:val="00B04B80"/>
    <w:rsid w:val="00B05E88"/>
    <w:rsid w:val="00B60DAD"/>
    <w:rsid w:val="00B7398A"/>
    <w:rsid w:val="00B940B2"/>
    <w:rsid w:val="00BD7D8E"/>
    <w:rsid w:val="00C36BF5"/>
    <w:rsid w:val="00C422A3"/>
    <w:rsid w:val="00CC5B7B"/>
    <w:rsid w:val="00CD0C34"/>
    <w:rsid w:val="00CD5428"/>
    <w:rsid w:val="00CE0781"/>
    <w:rsid w:val="00CE749B"/>
    <w:rsid w:val="00CF6B9E"/>
    <w:rsid w:val="00D600C5"/>
    <w:rsid w:val="00D9097F"/>
    <w:rsid w:val="00D950B5"/>
    <w:rsid w:val="00DA5816"/>
    <w:rsid w:val="00DC54AD"/>
    <w:rsid w:val="00DC7997"/>
    <w:rsid w:val="00E34322"/>
    <w:rsid w:val="00ED0241"/>
    <w:rsid w:val="00F1055D"/>
    <w:rsid w:val="00F137C8"/>
    <w:rsid w:val="00F20423"/>
    <w:rsid w:val="00F56D28"/>
    <w:rsid w:val="00F67366"/>
    <w:rsid w:val="00F86DAB"/>
    <w:rsid w:val="00FD2518"/>
    <w:rsid w:val="00FE7558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EFFE3B978B6E2F9092AABD20451B9A434A26CF791A83577797B454EA35FF759CC711A5506BC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5185-5296-4CF1-80B2-15D1004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2020-12-29T17:55:00Z</cp:lastPrinted>
  <dcterms:created xsi:type="dcterms:W3CDTF">2020-12-29T18:10:00Z</dcterms:created>
  <dcterms:modified xsi:type="dcterms:W3CDTF">2021-01-12T09:09:00Z</dcterms:modified>
</cp:coreProperties>
</file>