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21" w:rsidRDefault="008E4B11">
      <w:pPr>
        <w:tabs>
          <w:tab w:val="left" w:pos="2534"/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                                                              </w:t>
      </w:r>
      <w:r w:rsidR="008D12FC">
        <w:rPr>
          <w:rFonts w:ascii="Times New Roman" w:hAnsi="Times New Roman"/>
          <w:sz w:val="24"/>
          <w:szCs w:val="24"/>
        </w:rPr>
        <w:t>ЖАЛЫКОВ</w:t>
      </w:r>
      <w:r>
        <w:rPr>
          <w:rFonts w:ascii="Times New Roman" w:hAnsi="Times New Roman"/>
          <w:sz w:val="24"/>
          <w:szCs w:val="24"/>
        </w:rPr>
        <w:t xml:space="preserve"> СЕЛЯН</w:t>
      </w:r>
      <w:r w:rsidR="008D12FC">
        <w:rPr>
          <w:rFonts w:ascii="Times New Roman" w:hAnsi="Times New Roman"/>
          <w:sz w:val="24"/>
          <w:szCs w:val="24"/>
        </w:rPr>
        <w:t>А</w:t>
      </w:r>
    </w:p>
    <w:p w:rsidR="00581A21" w:rsidRDefault="008E4B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                                                             МУНИЦИПАЛЬН Б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Y</w:t>
      </w:r>
      <w:proofErr w:type="gramEnd"/>
      <w:r>
        <w:rPr>
          <w:rFonts w:ascii="Times New Roman" w:hAnsi="Times New Roman"/>
          <w:sz w:val="24"/>
          <w:szCs w:val="24"/>
        </w:rPr>
        <w:t>РДЭЦИН</w:t>
      </w:r>
    </w:p>
    <w:p w:rsidR="00581A21" w:rsidRDefault="008D1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ДЖАЛЫКОВСКОГО</w:t>
      </w:r>
      <w:r w:rsidR="008E4B11">
        <w:rPr>
          <w:rFonts w:ascii="Times New Roman" w:hAnsi="Times New Roman"/>
          <w:sz w:val="24"/>
          <w:szCs w:val="24"/>
        </w:rPr>
        <w:t xml:space="preserve"> СЕЛЬСКОГО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8E4B11">
        <w:rPr>
          <w:rFonts w:ascii="Times New Roman" w:hAnsi="Times New Roman"/>
          <w:sz w:val="24"/>
          <w:szCs w:val="24"/>
        </w:rPr>
        <w:t>АДМИНИСТРАЦИН  ТОГТАВР</w:t>
      </w:r>
    </w:p>
    <w:p w:rsidR="00581A21" w:rsidRDefault="008E4B1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</w:t>
      </w:r>
    </w:p>
    <w:p w:rsidR="008D12FC" w:rsidRDefault="008D12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A21" w:rsidRDefault="00581A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1A21" w:rsidRDefault="008E4B1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8074F">
        <w:rPr>
          <w:rFonts w:ascii="Times New Roman" w:hAnsi="Times New Roman"/>
          <w:sz w:val="24"/>
          <w:szCs w:val="24"/>
        </w:rPr>
        <w:t>1</w:t>
      </w:r>
      <w:r w:rsidR="0042014F">
        <w:rPr>
          <w:rFonts w:ascii="Times New Roman" w:hAnsi="Times New Roman"/>
          <w:sz w:val="24"/>
          <w:szCs w:val="24"/>
        </w:rPr>
        <w:t>2</w:t>
      </w:r>
      <w:r w:rsidR="0018074F">
        <w:rPr>
          <w:rFonts w:ascii="Times New Roman" w:hAnsi="Times New Roman"/>
          <w:sz w:val="24"/>
          <w:szCs w:val="24"/>
        </w:rPr>
        <w:t xml:space="preserve"> декабр</w:t>
      </w:r>
      <w:r w:rsidR="008D12FC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202</w:t>
      </w:r>
      <w:r w:rsidR="0042014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                                                      </w:t>
      </w:r>
      <w:r w:rsidR="008D12FC">
        <w:rPr>
          <w:rFonts w:ascii="Times New Roman" w:hAnsi="Times New Roman"/>
          <w:sz w:val="24"/>
          <w:szCs w:val="24"/>
        </w:rPr>
        <w:tab/>
      </w:r>
      <w:r w:rsidR="008D12FC">
        <w:rPr>
          <w:rFonts w:ascii="Times New Roman" w:hAnsi="Times New Roman"/>
          <w:sz w:val="24"/>
          <w:szCs w:val="24"/>
        </w:rPr>
        <w:tab/>
      </w:r>
      <w:r w:rsidR="008D12FC">
        <w:rPr>
          <w:rFonts w:ascii="Times New Roman" w:hAnsi="Times New Roman"/>
          <w:sz w:val="24"/>
          <w:szCs w:val="24"/>
        </w:rPr>
        <w:tab/>
      </w:r>
      <w:r w:rsidR="008D12F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№ </w:t>
      </w:r>
      <w:r w:rsidR="0042014F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581A21" w:rsidRDefault="00581A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581A21" w:rsidRPr="008D12FC" w:rsidRDefault="008E4B11" w:rsidP="008D12F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Об</w:t>
      </w:r>
      <w:r w:rsidRPr="008D12FC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 xml:space="preserve"> утверждении Программы профилактики рисков причинения вреда (ущерба) охраняемым законом ценностям по муниципальному жилищному контролю  на территории </w:t>
      </w:r>
      <w:proofErr w:type="spellStart"/>
      <w:r w:rsidR="008D12FC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Джалыковского</w:t>
      </w:r>
      <w:proofErr w:type="spellEnd"/>
      <w:r w:rsidRPr="008D12FC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 xml:space="preserve"> </w:t>
      </w:r>
      <w:r w:rsidR="00AD0893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сельского муниципального образования Республики Калмыкия</w:t>
      </w:r>
      <w:r w:rsidRPr="008D12FC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 xml:space="preserve"> на 202</w:t>
      </w:r>
      <w:r w:rsidR="0042014F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5</w:t>
      </w:r>
      <w:r w:rsidRPr="008D12FC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 xml:space="preserve"> год</w:t>
      </w:r>
    </w:p>
    <w:p w:rsidR="00581A21" w:rsidRPr="008D12FC" w:rsidRDefault="00581A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</w:pPr>
    </w:p>
    <w:p w:rsidR="00581A21" w:rsidRDefault="00581A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</w:pPr>
    </w:p>
    <w:p w:rsidR="00581A21" w:rsidRDefault="008E4B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proofErr w:type="gramStart"/>
      <w:r>
        <w:rPr>
          <w:rFonts w:ascii="Times New Roman" w:hAnsi="Times New Roman"/>
          <w:spacing w:val="-6"/>
          <w:sz w:val="24"/>
          <w:szCs w:val="24"/>
        </w:rPr>
        <w:t xml:space="preserve">В соответствии с </w:t>
      </w:r>
      <w:hyperlink r:id="rId7" w:history="1"/>
      <w:r>
        <w:rPr>
          <w:rFonts w:ascii="Times New Roman" w:hAnsi="Times New Roman"/>
          <w:spacing w:val="-6"/>
          <w:sz w:val="24"/>
          <w:szCs w:val="24"/>
        </w:rPr>
        <w:t xml:space="preserve">Федеральным законом «О государственном контроле (надзоре) и муниципальном контроле в Российской Федерации», руководствуясь Федеральным </w:t>
      </w:r>
      <w:hyperlink r:id="rId8" w:history="1">
        <w:r>
          <w:rPr>
            <w:rFonts w:ascii="Times New Roman" w:hAnsi="Times New Roman"/>
            <w:spacing w:val="-6"/>
            <w:sz w:val="24"/>
            <w:szCs w:val="24"/>
          </w:rPr>
          <w:t>законом</w:t>
        </w:r>
      </w:hyperlink>
      <w:r>
        <w:rPr>
          <w:rFonts w:ascii="Times New Roman" w:hAnsi="Times New Roman"/>
          <w:spacing w:val="-6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руководствуясь Уставом </w:t>
      </w:r>
      <w:proofErr w:type="spellStart"/>
      <w:r w:rsidR="008D12FC">
        <w:rPr>
          <w:rFonts w:ascii="Times New Roman" w:hAnsi="Times New Roman"/>
          <w:color w:val="000000"/>
          <w:kern w:val="2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сельского муниципального</w:t>
      </w:r>
      <w:proofErr w:type="gramEnd"/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образования Республики Калмыкия</w:t>
      </w:r>
      <w:r>
        <w:rPr>
          <w:rFonts w:ascii="Times New Roman" w:hAnsi="Times New Roman"/>
          <w:iCs/>
          <w:color w:val="000000"/>
          <w:kern w:val="2"/>
          <w:sz w:val="24"/>
          <w:szCs w:val="24"/>
        </w:rPr>
        <w:t>,</w:t>
      </w:r>
      <w:r>
        <w:rPr>
          <w:rFonts w:ascii="Times New Roman" w:hAnsi="Times New Roman"/>
          <w:i/>
          <w:iCs/>
          <w:color w:val="000000"/>
          <w:kern w:val="2"/>
          <w:sz w:val="24"/>
          <w:szCs w:val="24"/>
        </w:rPr>
        <w:t xml:space="preserve"> </w:t>
      </w:r>
      <w:r w:rsidR="008D12FC" w:rsidRPr="008D12FC">
        <w:rPr>
          <w:rFonts w:ascii="Times New Roman" w:hAnsi="Times New Roman"/>
          <w:iCs/>
          <w:color w:val="000000"/>
          <w:kern w:val="2"/>
          <w:sz w:val="24"/>
          <w:szCs w:val="24"/>
        </w:rPr>
        <w:t>А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дминистрация </w:t>
      </w:r>
      <w:proofErr w:type="spellStart"/>
      <w:r w:rsidR="008D12FC">
        <w:rPr>
          <w:rFonts w:ascii="Times New Roman" w:hAnsi="Times New Roman"/>
          <w:bCs/>
          <w:color w:val="000000"/>
          <w:kern w:val="2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сельского муниципального образования Республики Калмыкия</w:t>
      </w:r>
    </w:p>
    <w:p w:rsidR="00581A21" w:rsidRDefault="00581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581A21" w:rsidRDefault="008E4B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постановляет:</w:t>
      </w:r>
    </w:p>
    <w:p w:rsidR="00581A21" w:rsidRDefault="00581A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pacing w:val="-6"/>
          <w:sz w:val="24"/>
          <w:szCs w:val="24"/>
        </w:rPr>
      </w:pPr>
    </w:p>
    <w:p w:rsidR="00581A21" w:rsidRDefault="008E4B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>1. Утвердить П</w:t>
      </w:r>
      <w:r>
        <w:rPr>
          <w:rFonts w:ascii="Times New Roman" w:hAnsi="Times New Roman"/>
          <w:spacing w:val="-6"/>
          <w:sz w:val="24"/>
          <w:szCs w:val="24"/>
        </w:rPr>
        <w:t xml:space="preserve">рограмму профилактики рисков причинения вреда (ущерба) охраняемым законом ценностям по муниципальному жилищному контролю  на территории </w:t>
      </w:r>
      <w:proofErr w:type="spellStart"/>
      <w:r w:rsidR="008D12FC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Джалыковского</w:t>
      </w:r>
      <w:proofErr w:type="spellEnd"/>
      <w:r w:rsidRPr="008D12FC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 xml:space="preserve"> </w:t>
      </w:r>
      <w:r w:rsidR="008D12FC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сельского муниципального образования Республики Калмыкия</w:t>
      </w:r>
      <w:r w:rsidRPr="008D12FC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 на 202</w:t>
      </w:r>
      <w:r w:rsidR="0042014F">
        <w:rPr>
          <w:rFonts w:ascii="Times New Roman" w:hAnsi="Times New Roman"/>
          <w:spacing w:val="-6"/>
          <w:sz w:val="24"/>
          <w:szCs w:val="24"/>
        </w:rPr>
        <w:t>5</w:t>
      </w:r>
      <w:r>
        <w:rPr>
          <w:rFonts w:ascii="Times New Roman" w:hAnsi="Times New Roman"/>
          <w:spacing w:val="-6"/>
          <w:sz w:val="24"/>
          <w:szCs w:val="24"/>
        </w:rPr>
        <w:t xml:space="preserve"> год (далее – Программа профилактики) согласно приложени</w:t>
      </w:r>
      <w:r w:rsidR="006423E0">
        <w:rPr>
          <w:rFonts w:ascii="Times New Roman" w:hAnsi="Times New Roman"/>
          <w:spacing w:val="-6"/>
          <w:sz w:val="24"/>
          <w:szCs w:val="24"/>
        </w:rPr>
        <w:t>ю</w:t>
      </w:r>
      <w:r>
        <w:rPr>
          <w:rFonts w:ascii="Times New Roman" w:hAnsi="Times New Roman"/>
          <w:spacing w:val="-6"/>
          <w:sz w:val="24"/>
          <w:szCs w:val="24"/>
        </w:rPr>
        <w:t xml:space="preserve"> к настоящему постановлению.</w:t>
      </w:r>
    </w:p>
    <w:p w:rsidR="00581A21" w:rsidRDefault="008E4B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Ведущему с</w:t>
      </w:r>
      <w:r>
        <w:rPr>
          <w:rFonts w:ascii="Times New Roman" w:hAnsi="Times New Roman"/>
          <w:spacing w:val="-6"/>
          <w:sz w:val="24"/>
          <w:szCs w:val="24"/>
        </w:rPr>
        <w:t xml:space="preserve">пециалисту Администрации </w:t>
      </w:r>
      <w:proofErr w:type="spellStart"/>
      <w:r w:rsidR="008D12FC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Джалыковского</w:t>
      </w:r>
      <w:proofErr w:type="spellEnd"/>
      <w:r w:rsidRPr="008D12FC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 xml:space="preserve"> </w:t>
      </w:r>
      <w:r w:rsidR="008D12FC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сельского муниципального образования</w:t>
      </w:r>
      <w:r>
        <w:rPr>
          <w:rFonts w:ascii="Times New Roman" w:hAnsi="Times New Roman"/>
          <w:spacing w:val="-6"/>
          <w:sz w:val="24"/>
          <w:szCs w:val="24"/>
        </w:rPr>
        <w:t xml:space="preserve"> обеспечить исполнение Программы профилактики.</w:t>
      </w:r>
    </w:p>
    <w:p w:rsidR="008D12FC" w:rsidRDefault="008E4B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настоящее постановление на официальном сайте </w:t>
      </w:r>
      <w:r w:rsidR="008D12FC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proofErr w:type="spellStart"/>
      <w:r w:rsidR="008D12FC">
        <w:rPr>
          <w:rFonts w:ascii="Times New Roman" w:hAnsi="Times New Roman"/>
          <w:color w:val="000000"/>
          <w:sz w:val="24"/>
          <w:szCs w:val="24"/>
        </w:rPr>
        <w:t>Джалыковского</w:t>
      </w:r>
      <w:proofErr w:type="spellEnd"/>
      <w:r w:rsidR="008D12FC">
        <w:rPr>
          <w:rFonts w:ascii="Times New Roman" w:hAnsi="Times New Roman"/>
          <w:color w:val="000000"/>
          <w:sz w:val="24"/>
          <w:szCs w:val="24"/>
        </w:rPr>
        <w:t xml:space="preserve"> сельского муниципального образования Республики Калмыкия.</w:t>
      </w:r>
    </w:p>
    <w:p w:rsidR="00581A21" w:rsidRDefault="008E4B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4. Настоящее постановление вступает в силу с</w:t>
      </w:r>
      <w:r w:rsidR="0018074F">
        <w:rPr>
          <w:rFonts w:ascii="Times New Roman" w:hAnsi="Times New Roman"/>
          <w:spacing w:val="-4"/>
          <w:sz w:val="24"/>
          <w:szCs w:val="24"/>
          <w:lang w:eastAsia="ru-RU"/>
        </w:rPr>
        <w:t>о дня его</w:t>
      </w:r>
      <w:r w:rsidRPr="008D12FC">
        <w:rPr>
          <w:rFonts w:ascii="Times New Roman" w:hAnsi="Times New Roman"/>
          <w:spacing w:val="-4"/>
          <w:sz w:val="24"/>
          <w:szCs w:val="24"/>
          <w:lang w:eastAsia="ru-RU"/>
        </w:rPr>
        <w:t xml:space="preserve"> подписания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.</w:t>
      </w:r>
    </w:p>
    <w:p w:rsidR="00581A21" w:rsidRDefault="00581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581A21" w:rsidRDefault="00581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581A21" w:rsidRDefault="00581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581A21" w:rsidRDefault="00581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581A21" w:rsidRDefault="00581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581A21" w:rsidRDefault="008E4B11">
      <w:pPr>
        <w:pStyle w:val="Standard"/>
      </w:pPr>
      <w:r>
        <w:t xml:space="preserve">Глава </w:t>
      </w:r>
      <w:proofErr w:type="spellStart"/>
      <w:r w:rsidR="008D12FC">
        <w:rPr>
          <w:spacing w:val="2"/>
        </w:rPr>
        <w:t>Джалыковского</w:t>
      </w:r>
      <w:proofErr w:type="spellEnd"/>
      <w:r>
        <w:rPr>
          <w:spacing w:val="2"/>
        </w:rPr>
        <w:t xml:space="preserve"> </w:t>
      </w:r>
      <w:proofErr w:type="gramStart"/>
      <w:r>
        <w:rPr>
          <w:spacing w:val="2"/>
        </w:rPr>
        <w:t>сельского</w:t>
      </w:r>
      <w:proofErr w:type="gramEnd"/>
    </w:p>
    <w:p w:rsidR="00581A21" w:rsidRDefault="008E4B11">
      <w:pPr>
        <w:pStyle w:val="Standard"/>
      </w:pPr>
      <w:r>
        <w:t>муниципального образования</w:t>
      </w:r>
    </w:p>
    <w:p w:rsidR="00581A21" w:rsidRDefault="008E4B11">
      <w:pPr>
        <w:pStyle w:val="Standard"/>
        <w:jc w:val="both"/>
      </w:pPr>
      <w:r>
        <w:t>Республики Калмыкия (</w:t>
      </w:r>
      <w:proofErr w:type="spellStart"/>
      <w:r>
        <w:t>ахлачи</w:t>
      </w:r>
      <w:proofErr w:type="spellEnd"/>
      <w:r>
        <w:t xml:space="preserve">)                                                          </w:t>
      </w:r>
      <w:proofErr w:type="spellStart"/>
      <w:r>
        <w:t>А</w:t>
      </w:r>
      <w:r w:rsidR="008D12FC">
        <w:t>инов</w:t>
      </w:r>
      <w:proofErr w:type="spellEnd"/>
      <w:r w:rsidR="008D12FC">
        <w:t xml:space="preserve"> О.А</w:t>
      </w:r>
      <w:r>
        <w:t>.</w:t>
      </w:r>
    </w:p>
    <w:p w:rsidR="00581A21" w:rsidRDefault="00581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81A21" w:rsidRDefault="00581A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</w:p>
    <w:p w:rsidR="00581A21" w:rsidRDefault="00581A2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</w:p>
    <w:p w:rsidR="00581A21" w:rsidRDefault="00581A2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</w:p>
    <w:p w:rsidR="00581A21" w:rsidRDefault="00581A2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</w:p>
    <w:p w:rsidR="00581A21" w:rsidRDefault="00581A2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</w:p>
    <w:p w:rsidR="00581A21" w:rsidRDefault="00581A2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</w:p>
    <w:p w:rsidR="00581A21" w:rsidRDefault="00581A2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</w:p>
    <w:p w:rsidR="00581A21" w:rsidRDefault="00581A2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</w:p>
    <w:p w:rsidR="00581A21" w:rsidRDefault="00581A2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</w:p>
    <w:p w:rsidR="00581A21" w:rsidRDefault="00581A2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</w:p>
    <w:p w:rsidR="00581A21" w:rsidRPr="008D12FC" w:rsidRDefault="008E4B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0"/>
          <w:szCs w:val="20"/>
        </w:rPr>
      </w:pPr>
      <w:r w:rsidRPr="008D12FC">
        <w:rPr>
          <w:rFonts w:ascii="Times New Roman" w:hAnsi="Times New Roman"/>
          <w:spacing w:val="-6"/>
          <w:sz w:val="20"/>
          <w:szCs w:val="20"/>
        </w:rPr>
        <w:t>Приложение</w:t>
      </w:r>
    </w:p>
    <w:p w:rsidR="00581A21" w:rsidRPr="008D12FC" w:rsidRDefault="008E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0"/>
          <w:szCs w:val="20"/>
        </w:rPr>
      </w:pPr>
      <w:r w:rsidRPr="008D12FC">
        <w:rPr>
          <w:rFonts w:ascii="Times New Roman" w:hAnsi="Times New Roman"/>
          <w:spacing w:val="-6"/>
          <w:sz w:val="20"/>
          <w:szCs w:val="20"/>
        </w:rPr>
        <w:t xml:space="preserve">к постановлению Администрации </w:t>
      </w:r>
    </w:p>
    <w:p w:rsidR="00581A21" w:rsidRPr="008D12FC" w:rsidRDefault="008D12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0"/>
          <w:szCs w:val="20"/>
        </w:rPr>
      </w:pPr>
      <w:proofErr w:type="spellStart"/>
      <w:r w:rsidRPr="008D12FC">
        <w:rPr>
          <w:rFonts w:ascii="Times New Roman" w:hAnsi="Times New Roman"/>
          <w:spacing w:val="-6"/>
          <w:sz w:val="20"/>
          <w:szCs w:val="20"/>
        </w:rPr>
        <w:t>Джалыковского</w:t>
      </w:r>
      <w:proofErr w:type="spellEnd"/>
      <w:r w:rsidR="008E4B11" w:rsidRPr="008D12FC">
        <w:rPr>
          <w:rFonts w:ascii="Times New Roman" w:hAnsi="Times New Roman"/>
          <w:spacing w:val="-6"/>
          <w:sz w:val="20"/>
          <w:szCs w:val="20"/>
        </w:rPr>
        <w:t xml:space="preserve"> СМО РК</w:t>
      </w:r>
    </w:p>
    <w:p w:rsidR="00581A21" w:rsidRPr="008D12FC" w:rsidRDefault="008E4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0"/>
          <w:szCs w:val="20"/>
        </w:rPr>
      </w:pPr>
      <w:r w:rsidRPr="008D12FC">
        <w:rPr>
          <w:rFonts w:ascii="Times New Roman" w:hAnsi="Times New Roman"/>
          <w:spacing w:val="-6"/>
          <w:sz w:val="20"/>
          <w:szCs w:val="20"/>
        </w:rPr>
        <w:t>от «</w:t>
      </w:r>
      <w:r w:rsidR="0018074F">
        <w:rPr>
          <w:rFonts w:ascii="Times New Roman" w:hAnsi="Times New Roman"/>
          <w:spacing w:val="-6"/>
          <w:sz w:val="20"/>
          <w:szCs w:val="20"/>
        </w:rPr>
        <w:t>1</w:t>
      </w:r>
      <w:r w:rsidR="0042014F">
        <w:rPr>
          <w:rFonts w:ascii="Times New Roman" w:hAnsi="Times New Roman"/>
          <w:spacing w:val="-6"/>
          <w:sz w:val="20"/>
          <w:szCs w:val="20"/>
        </w:rPr>
        <w:t>2</w:t>
      </w:r>
      <w:r w:rsidRPr="008D12FC">
        <w:rPr>
          <w:rFonts w:ascii="Times New Roman" w:hAnsi="Times New Roman"/>
          <w:spacing w:val="-6"/>
          <w:sz w:val="20"/>
          <w:szCs w:val="20"/>
        </w:rPr>
        <w:t xml:space="preserve">» </w:t>
      </w:r>
      <w:r w:rsidR="0018074F">
        <w:rPr>
          <w:rFonts w:ascii="Times New Roman" w:hAnsi="Times New Roman"/>
          <w:spacing w:val="-6"/>
          <w:sz w:val="20"/>
          <w:szCs w:val="20"/>
        </w:rPr>
        <w:t>декабр</w:t>
      </w:r>
      <w:r w:rsidRPr="008D12FC">
        <w:rPr>
          <w:rFonts w:ascii="Times New Roman" w:hAnsi="Times New Roman"/>
          <w:spacing w:val="-6"/>
          <w:sz w:val="20"/>
          <w:szCs w:val="20"/>
        </w:rPr>
        <w:t>я 202</w:t>
      </w:r>
      <w:r w:rsidR="0042014F">
        <w:rPr>
          <w:rFonts w:ascii="Times New Roman" w:hAnsi="Times New Roman"/>
          <w:spacing w:val="-6"/>
          <w:sz w:val="20"/>
          <w:szCs w:val="20"/>
        </w:rPr>
        <w:t>4</w:t>
      </w:r>
      <w:r w:rsidRPr="008D12FC">
        <w:rPr>
          <w:rFonts w:ascii="Times New Roman" w:hAnsi="Times New Roman"/>
          <w:spacing w:val="-6"/>
          <w:sz w:val="20"/>
          <w:szCs w:val="20"/>
        </w:rPr>
        <w:t xml:space="preserve"> года № </w:t>
      </w:r>
      <w:r w:rsidR="0042014F">
        <w:rPr>
          <w:rFonts w:ascii="Times New Roman" w:hAnsi="Times New Roman"/>
          <w:spacing w:val="-6"/>
          <w:sz w:val="20"/>
          <w:szCs w:val="20"/>
        </w:rPr>
        <w:t>28</w:t>
      </w:r>
    </w:p>
    <w:p w:rsidR="00581A21" w:rsidRDefault="008E4B11">
      <w:pPr>
        <w:pStyle w:val="ConsPlusTitle"/>
        <w:jc w:val="center"/>
        <w:outlineLvl w:val="1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ПРОГРАММА</w:t>
      </w:r>
    </w:p>
    <w:p w:rsidR="00581A21" w:rsidRDefault="008E4B11">
      <w:pPr>
        <w:pStyle w:val="ConsPlusTitle"/>
        <w:jc w:val="center"/>
        <w:outlineLvl w:val="1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профилактики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на территории </w:t>
      </w:r>
      <w:proofErr w:type="spellStart"/>
      <w:r w:rsidR="008D12FC">
        <w:rPr>
          <w:rFonts w:ascii="Times New Roman" w:hAnsi="Times New Roman" w:cs="Times New Roman"/>
          <w:bCs/>
          <w:spacing w:val="-6"/>
          <w:sz w:val="24"/>
          <w:szCs w:val="24"/>
        </w:rPr>
        <w:t>Джалыковского</w:t>
      </w:r>
      <w:proofErr w:type="spellEnd"/>
      <w:r w:rsidRPr="008D12FC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СМО РК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</w:p>
    <w:p w:rsidR="00581A21" w:rsidRDefault="008E4B11">
      <w:pPr>
        <w:pStyle w:val="ConsPlusTitle"/>
        <w:jc w:val="center"/>
        <w:outlineLvl w:val="1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>на 202</w:t>
      </w:r>
      <w:r w:rsidR="0042014F">
        <w:rPr>
          <w:rFonts w:ascii="Times New Roman" w:hAnsi="Times New Roman"/>
          <w:bCs/>
          <w:spacing w:val="-6"/>
          <w:sz w:val="24"/>
          <w:szCs w:val="24"/>
        </w:rPr>
        <w:t>5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год</w:t>
      </w:r>
    </w:p>
    <w:p w:rsidR="00581A21" w:rsidRDefault="00581A21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581A21" w:rsidRDefault="008E4B11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>
        <w:rPr>
          <w:rFonts w:ascii="Times New Roman" w:hAnsi="Times New Roman" w:cs="Times New Roman"/>
          <w:b w:val="0"/>
          <w:spacing w:val="-6"/>
          <w:sz w:val="24"/>
          <w:szCs w:val="24"/>
        </w:rPr>
        <w:t>ПАСПОРТ</w:t>
      </w:r>
    </w:p>
    <w:p w:rsidR="00581A21" w:rsidRDefault="008E4B11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программы профилактики </w:t>
      </w:r>
      <w:r>
        <w:rPr>
          <w:rFonts w:ascii="Times New Roman" w:hAnsi="Times New Roman"/>
          <w:b w:val="0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на территории </w:t>
      </w:r>
      <w:proofErr w:type="spellStart"/>
      <w:r w:rsidR="008D12FC">
        <w:rPr>
          <w:rFonts w:ascii="Times New Roman" w:hAnsi="Times New Roman" w:cs="Times New Roman"/>
          <w:b w:val="0"/>
          <w:bCs/>
          <w:spacing w:val="-6"/>
          <w:sz w:val="24"/>
          <w:szCs w:val="24"/>
        </w:rPr>
        <w:t>Джалыковского</w:t>
      </w:r>
      <w:proofErr w:type="spellEnd"/>
      <w:r w:rsidRPr="008D12FC">
        <w:rPr>
          <w:rFonts w:ascii="Times New Roman" w:hAnsi="Times New Roman" w:cs="Times New Roman"/>
          <w:b w:val="0"/>
          <w:bCs/>
          <w:spacing w:val="-6"/>
          <w:sz w:val="24"/>
          <w:szCs w:val="24"/>
        </w:rPr>
        <w:t xml:space="preserve"> СМО РК</w:t>
      </w:r>
    </w:p>
    <w:p w:rsidR="00581A21" w:rsidRDefault="008E4B11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>
        <w:rPr>
          <w:rFonts w:ascii="Times New Roman" w:hAnsi="Times New Roman"/>
          <w:b w:val="0"/>
          <w:spacing w:val="-6"/>
          <w:sz w:val="24"/>
          <w:szCs w:val="24"/>
        </w:rPr>
        <w:t>на 202</w:t>
      </w:r>
      <w:r w:rsidR="0042014F">
        <w:rPr>
          <w:rFonts w:ascii="Times New Roman" w:hAnsi="Times New Roman"/>
          <w:b w:val="0"/>
          <w:spacing w:val="-6"/>
          <w:sz w:val="24"/>
          <w:szCs w:val="24"/>
        </w:rPr>
        <w:t>5</w:t>
      </w:r>
      <w:r>
        <w:rPr>
          <w:rFonts w:ascii="Times New Roman" w:hAnsi="Times New Roman"/>
          <w:b w:val="0"/>
          <w:spacing w:val="-6"/>
          <w:sz w:val="24"/>
          <w:szCs w:val="24"/>
        </w:rPr>
        <w:t xml:space="preserve"> год</w:t>
      </w:r>
    </w:p>
    <w:tbl>
      <w:tblPr>
        <w:tblW w:w="9691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0"/>
        <w:gridCol w:w="6491"/>
      </w:tblGrid>
      <w:tr w:rsidR="00581A21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Наименование </w:t>
            </w:r>
          </w:p>
          <w:p w:rsidR="00581A21" w:rsidRDefault="008E4B11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программы профилактики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Программа профилактики 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рисков причинения вреда (ущерба) охраняемым законом ценностям </w:t>
            </w:r>
          </w:p>
          <w:p w:rsidR="00581A21" w:rsidRDefault="008E4B11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по муниципальному жилищному контролю </w:t>
            </w:r>
          </w:p>
          <w:p w:rsidR="00581A21" w:rsidRPr="008D12FC" w:rsidRDefault="008E4B1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на территории </w:t>
            </w:r>
            <w:proofErr w:type="spellStart"/>
            <w:r w:rsidR="008D12FC">
              <w:rPr>
                <w:rFonts w:ascii="Times New Roman" w:hAnsi="Times New Roman" w:cs="Times New Roman"/>
                <w:b w:val="0"/>
                <w:bCs/>
                <w:spacing w:val="-6"/>
                <w:sz w:val="24"/>
                <w:szCs w:val="24"/>
              </w:rPr>
              <w:t>Джалыковского</w:t>
            </w:r>
            <w:proofErr w:type="spellEnd"/>
            <w:r w:rsidRPr="008D12FC">
              <w:rPr>
                <w:rFonts w:ascii="Times New Roman" w:hAnsi="Times New Roman" w:cs="Times New Roman"/>
                <w:b w:val="0"/>
                <w:bCs/>
                <w:spacing w:val="-6"/>
                <w:sz w:val="24"/>
                <w:szCs w:val="24"/>
              </w:rPr>
              <w:t xml:space="preserve"> СМО РК</w:t>
            </w:r>
          </w:p>
          <w:p w:rsidR="00581A21" w:rsidRDefault="008E4B11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(далее – программа профилактики)</w:t>
            </w:r>
          </w:p>
        </w:tc>
      </w:tr>
      <w:tr w:rsidR="00581A21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Ответственный исполнитель </w:t>
            </w:r>
          </w:p>
          <w:p w:rsidR="00581A21" w:rsidRDefault="008E4B11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D12FC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en-US" w:eastAsia="ru-RU"/>
              </w:rPr>
              <w:t>Джалыковского</w:t>
            </w:r>
            <w:proofErr w:type="spellEnd"/>
            <w:r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en-US" w:eastAsia="ru-RU"/>
              </w:rPr>
              <w:t xml:space="preserve"> СМО РК</w:t>
            </w:r>
          </w:p>
        </w:tc>
      </w:tr>
      <w:tr w:rsidR="00581A21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Срок реализации</w:t>
            </w:r>
          </w:p>
          <w:p w:rsidR="00581A21" w:rsidRDefault="008E4B11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 w:rsidP="0042014F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202</w:t>
            </w:r>
            <w:r w:rsidR="0042014F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г</w:t>
            </w:r>
            <w:r w:rsidR="00E5409A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.</w:t>
            </w:r>
          </w:p>
        </w:tc>
      </w:tr>
      <w:tr w:rsidR="00581A21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Цели и задачи </w:t>
            </w:r>
          </w:p>
          <w:p w:rsidR="00581A21" w:rsidRDefault="008E4B11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Цели реализации программы профилактики:</w:t>
            </w:r>
          </w:p>
          <w:p w:rsidR="00581A21" w:rsidRDefault="008E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 стимулирование добросовестного соблюдения гражданами и организациями (далее – контролируемые лица) обязательных требований, </w:t>
            </w:r>
            <w:r>
              <w:rPr>
                <w:rFonts w:ascii="Times New Roman" w:hAnsi="Times New Roman"/>
                <w:sz w:val="24"/>
                <w:szCs w:val="24"/>
              </w:rPr>
              <w:t>предусмотренные пунктами 1 – 11 части 1 статьи 20 Жилищного кодекса Российской Федерации, в отношении муниципального жилищного фонда (далее – обязательные требования)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581A21" w:rsidRDefault="008E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581A21" w:rsidRDefault="008E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581A21" w:rsidRDefault="008E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 профилактики:</w:t>
            </w:r>
          </w:p>
          <w:p w:rsidR="00581A21" w:rsidRDefault="008E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1)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профилактики нарушений рисков причинения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вреда (ущерба) охраняемым законом ценностям;</w:t>
            </w:r>
          </w:p>
          <w:p w:rsidR="00581A21" w:rsidRDefault="008E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2)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581A21" w:rsidRDefault="008E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581A21" w:rsidRDefault="008E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4) повышение правосознания и правовой культуры контролируемых лиц</w:t>
            </w:r>
          </w:p>
        </w:tc>
      </w:tr>
      <w:tr w:rsidR="00581A21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Ожидаемые результаты реализации программы профилактики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:rsidR="00581A21" w:rsidRDefault="00581A21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</w:p>
    <w:p w:rsidR="00581A21" w:rsidRDefault="008E4B11">
      <w:pPr>
        <w:pStyle w:val="ConsPlusTitle"/>
        <w:jc w:val="center"/>
        <w:outlineLvl w:val="1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Раздел 1. Общие положения</w:t>
      </w:r>
    </w:p>
    <w:p w:rsidR="00581A21" w:rsidRDefault="00581A21">
      <w:pPr>
        <w:pStyle w:val="ConsPlusTitle"/>
        <w:ind w:left="360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581A21" w:rsidRDefault="008E4B11">
      <w:pPr>
        <w:pStyle w:val="ConsPlusTitle"/>
        <w:tabs>
          <w:tab w:val="left" w:pos="993"/>
        </w:tabs>
        <w:adjustRightInd w:val="0"/>
        <w:ind w:firstLine="709"/>
        <w:jc w:val="both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Программа профилактики </w:t>
      </w:r>
      <w:r>
        <w:rPr>
          <w:rFonts w:ascii="Times New Roman" w:hAnsi="Times New Roman"/>
          <w:b w:val="0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на территории </w:t>
      </w:r>
      <w:proofErr w:type="spellStart"/>
      <w:r w:rsidR="008D12FC">
        <w:rPr>
          <w:rFonts w:ascii="Times New Roman" w:hAnsi="Times New Roman" w:cs="Times New Roman"/>
          <w:b w:val="0"/>
          <w:bCs/>
          <w:spacing w:val="-6"/>
          <w:sz w:val="24"/>
          <w:szCs w:val="24"/>
        </w:rPr>
        <w:t>Джалыковского</w:t>
      </w:r>
      <w:proofErr w:type="spellEnd"/>
      <w:r w:rsidRPr="008D12FC">
        <w:rPr>
          <w:rFonts w:ascii="Times New Roman" w:hAnsi="Times New Roman" w:cs="Times New Roman"/>
          <w:b w:val="0"/>
          <w:bCs/>
          <w:spacing w:val="-6"/>
          <w:sz w:val="24"/>
          <w:szCs w:val="24"/>
        </w:rPr>
        <w:t xml:space="preserve"> СМО РК </w:t>
      </w:r>
      <w:r>
        <w:rPr>
          <w:rFonts w:ascii="Times New Roman" w:hAnsi="Times New Roman"/>
          <w:b w:val="0"/>
          <w:spacing w:val="-6"/>
          <w:sz w:val="24"/>
          <w:szCs w:val="24"/>
        </w:rPr>
        <w:t>на 202</w:t>
      </w:r>
      <w:r w:rsidR="0042014F">
        <w:rPr>
          <w:rFonts w:ascii="Times New Roman" w:hAnsi="Times New Roman"/>
          <w:b w:val="0"/>
          <w:spacing w:val="-6"/>
          <w:sz w:val="24"/>
          <w:szCs w:val="24"/>
        </w:rPr>
        <w:t>5</w:t>
      </w:r>
      <w:r>
        <w:rPr>
          <w:rFonts w:ascii="Times New Roman" w:hAnsi="Times New Roman"/>
          <w:b w:val="0"/>
          <w:spacing w:val="-6"/>
          <w:sz w:val="24"/>
          <w:szCs w:val="24"/>
        </w:rPr>
        <w:t xml:space="preserve"> год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(далее – Программа профилактики) разработана в соответствии с Федеральным законом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b w:val="0"/>
          <w:sz w:val="24"/>
          <w:szCs w:val="24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 w:val="0"/>
          <w:spacing w:val="-6"/>
          <w:sz w:val="24"/>
          <w:szCs w:val="24"/>
        </w:rPr>
        <w:t>, утвержденными постановлением Правительства Российской</w:t>
      </w:r>
      <w:proofErr w:type="gramEnd"/>
      <w:r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Федерации </w:t>
      </w:r>
      <w:r>
        <w:rPr>
          <w:rFonts w:ascii="Times New Roman" w:hAnsi="Times New Roman"/>
          <w:b w:val="0"/>
          <w:sz w:val="24"/>
          <w:szCs w:val="24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b w:val="0"/>
          <w:spacing w:val="-6"/>
          <w:sz w:val="24"/>
          <w:szCs w:val="24"/>
        </w:rPr>
        <w:t>, в целях организации проведения в 202</w:t>
      </w:r>
      <w:r w:rsidR="0042014F">
        <w:rPr>
          <w:rFonts w:ascii="Times New Roman" w:hAnsi="Times New Roman" w:cs="Times New Roman"/>
          <w:b w:val="0"/>
          <w:spacing w:val="-6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году Администрацией </w:t>
      </w:r>
      <w:proofErr w:type="spellStart"/>
      <w:r w:rsidR="008D12FC">
        <w:rPr>
          <w:rFonts w:ascii="Times New Roman" w:hAnsi="Times New Roman" w:cs="Times New Roman"/>
          <w:b w:val="0"/>
          <w:bCs/>
          <w:spacing w:val="-6"/>
          <w:sz w:val="24"/>
          <w:szCs w:val="24"/>
        </w:rPr>
        <w:t>Джалыковского</w:t>
      </w:r>
      <w:proofErr w:type="spellEnd"/>
      <w:r w:rsidRPr="008D12FC">
        <w:rPr>
          <w:rFonts w:ascii="Times New Roman" w:hAnsi="Times New Roman" w:cs="Times New Roman"/>
          <w:b w:val="0"/>
          <w:bCs/>
          <w:spacing w:val="-6"/>
          <w:sz w:val="24"/>
          <w:szCs w:val="24"/>
        </w:rPr>
        <w:t xml:space="preserve"> СМО РК</w:t>
      </w:r>
      <w:r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профилактики нарушений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8D12FC">
        <w:rPr>
          <w:rFonts w:ascii="Times New Roman" w:hAnsi="Times New Roman" w:cs="Times New Roman"/>
          <w:b w:val="0"/>
          <w:bCs/>
          <w:spacing w:val="-6"/>
          <w:sz w:val="24"/>
          <w:szCs w:val="24"/>
        </w:rPr>
        <w:t>Джалыковского</w:t>
      </w:r>
      <w:proofErr w:type="spellEnd"/>
      <w:r w:rsidRPr="008D12FC">
        <w:rPr>
          <w:rFonts w:ascii="Times New Roman" w:hAnsi="Times New Roman" w:cs="Times New Roman"/>
          <w:b w:val="0"/>
          <w:bCs/>
          <w:spacing w:val="-6"/>
          <w:sz w:val="24"/>
          <w:szCs w:val="24"/>
        </w:rPr>
        <w:t xml:space="preserve"> СМО РК</w:t>
      </w:r>
      <w:r>
        <w:rPr>
          <w:rFonts w:ascii="Times New Roman" w:hAnsi="Times New Roman" w:cs="Times New Roman"/>
          <w:b w:val="0"/>
          <w:spacing w:val="-6"/>
          <w:sz w:val="24"/>
          <w:szCs w:val="24"/>
        </w:rPr>
        <w:t>.</w:t>
      </w:r>
      <w:proofErr w:type="gramEnd"/>
    </w:p>
    <w:p w:rsidR="00581A21" w:rsidRDefault="008E4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Органом местного самоуправления </w:t>
      </w:r>
      <w:proofErr w:type="spellStart"/>
      <w:r w:rsidR="008D12FC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Джалыковского</w:t>
      </w:r>
      <w:proofErr w:type="spellEnd"/>
      <w:r w:rsidRPr="008D12FC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 xml:space="preserve"> СМО РК</w:t>
      </w:r>
      <w:r>
        <w:rPr>
          <w:rFonts w:ascii="Times New Roman" w:hAnsi="Times New Roman"/>
          <w:sz w:val="24"/>
          <w:szCs w:val="24"/>
          <w:lang w:eastAsia="ru-RU"/>
        </w:rPr>
        <w:t xml:space="preserve">, уполномоченным на осуществление муниципального жилищного контроля на территории </w:t>
      </w:r>
      <w:proofErr w:type="spellStart"/>
      <w:r w:rsidR="008D12FC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Джалыковского</w:t>
      </w:r>
      <w:proofErr w:type="spellEnd"/>
      <w:r w:rsidRPr="008D12FC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 xml:space="preserve"> СМО РК</w:t>
      </w:r>
      <w:r>
        <w:rPr>
          <w:rFonts w:ascii="Times New Roman" w:hAnsi="Times New Roman"/>
          <w:sz w:val="24"/>
          <w:szCs w:val="24"/>
          <w:lang w:eastAsia="ru-RU"/>
        </w:rPr>
        <w:t>, являются должностные</w:t>
      </w:r>
      <w:r w:rsidRPr="008D12FC">
        <w:rPr>
          <w:rFonts w:ascii="Times New Roman" w:hAnsi="Times New Roman"/>
          <w:sz w:val="24"/>
          <w:szCs w:val="24"/>
          <w:lang w:eastAsia="ru-RU"/>
        </w:rPr>
        <w:t xml:space="preserve"> лица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8D12FC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Джалыковского</w:t>
      </w:r>
      <w:proofErr w:type="spellEnd"/>
      <w:r w:rsidRPr="008D12FC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 xml:space="preserve"> СМО РК</w:t>
      </w:r>
      <w:r>
        <w:rPr>
          <w:rFonts w:ascii="Times New Roman" w:hAnsi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581A21" w:rsidRDefault="008E4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Программа профилактики содержит следующие разделы: </w:t>
      </w:r>
      <w:r>
        <w:rPr>
          <w:rFonts w:ascii="Times New Roman" w:hAnsi="Times New Roman"/>
          <w:sz w:val="24"/>
          <w:szCs w:val="24"/>
          <w:lang w:eastAsia="ru-RU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581A21" w:rsidRDefault="00581A21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581A21" w:rsidRDefault="008E4B11">
      <w:pPr>
        <w:pStyle w:val="ConsPlusTitle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Раздел 2. </w:t>
      </w:r>
      <w:r>
        <w:rPr>
          <w:rFonts w:ascii="Times New Roman" w:hAnsi="Times New Roman"/>
          <w:bCs/>
          <w:sz w:val="24"/>
          <w:szCs w:val="24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581A21" w:rsidRDefault="00581A21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581A21" w:rsidRDefault="008E4B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</w:rPr>
        <w:t>В 202</w:t>
      </w:r>
      <w:r w:rsidR="0042014F">
        <w:rPr>
          <w:rFonts w:ascii="Times New Roman" w:hAnsi="Times New Roman"/>
          <w:spacing w:val="-6"/>
          <w:sz w:val="24"/>
          <w:szCs w:val="24"/>
        </w:rPr>
        <w:t>4</w:t>
      </w:r>
      <w:r>
        <w:rPr>
          <w:rFonts w:ascii="Times New Roman" w:hAnsi="Times New Roman"/>
          <w:spacing w:val="-6"/>
          <w:sz w:val="24"/>
          <w:szCs w:val="24"/>
        </w:rPr>
        <w:t xml:space="preserve"> году профилактические мероприятия в рамках муниципального жилищного контроля не осуществлялись. </w:t>
      </w:r>
    </w:p>
    <w:p w:rsidR="00581A21" w:rsidRDefault="00581A21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581A21" w:rsidRDefault="008E4B11">
      <w:pPr>
        <w:pStyle w:val="ConsPlusTitle"/>
        <w:jc w:val="center"/>
        <w:outlineLvl w:val="1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Раздел 3. Цели и задачи реализации Программы профилактики</w:t>
      </w:r>
    </w:p>
    <w:p w:rsidR="00581A21" w:rsidRDefault="00581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1A21" w:rsidRDefault="008E4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Цели реализации программы профилактики:</w:t>
      </w:r>
    </w:p>
    <w:p w:rsidR="00581A21" w:rsidRDefault="008E4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 стимулирование добросовестного соблюдения контролируемыми лицами обязательных требований;</w:t>
      </w:r>
    </w:p>
    <w:p w:rsidR="00581A21" w:rsidRDefault="008E4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81A21" w:rsidRDefault="008E4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81A21" w:rsidRDefault="008E4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Задачи программы профилактики:</w:t>
      </w:r>
    </w:p>
    <w:p w:rsidR="00581A21" w:rsidRDefault="008E4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1) </w:t>
      </w:r>
      <w:r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581A21" w:rsidRDefault="008E4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>2) </w:t>
      </w:r>
      <w:r>
        <w:rPr>
          <w:rFonts w:ascii="Times New Roman" w:hAnsi="Times New Roman"/>
          <w:sz w:val="24"/>
          <w:szCs w:val="24"/>
          <w:lang w:eastAsia="ru-RU"/>
        </w:rPr>
        <w:t xml:space="preserve">осуществление планирования и проведения профилактических мероприятий на основе принципов их понятности, информационной открытости, вовлеченности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контролируемых лиц, а также обязательности, актуальности, периодичности профилактических мероприятий;</w:t>
      </w:r>
    </w:p>
    <w:p w:rsidR="00581A21" w:rsidRDefault="008E4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581A21" w:rsidRDefault="008E4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>4) повышение правосознания и правовой культуры контролируемых лиц.</w:t>
      </w:r>
    </w:p>
    <w:p w:rsidR="00581A21" w:rsidRDefault="00581A2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581A21" w:rsidRDefault="008E4B11">
      <w:pPr>
        <w:pStyle w:val="ConsPlusTitle"/>
        <w:jc w:val="center"/>
        <w:outlineLvl w:val="1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Раздел 4. Перечень профилактических мероприятий, сроки (периодичность) </w:t>
      </w:r>
    </w:p>
    <w:p w:rsidR="00581A21" w:rsidRDefault="008E4B11">
      <w:pPr>
        <w:pStyle w:val="ConsPlusTitle"/>
        <w:jc w:val="center"/>
        <w:outlineLvl w:val="1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их проведения на 202</w:t>
      </w:r>
      <w:r w:rsidR="0042014F">
        <w:rPr>
          <w:rFonts w:ascii="Times New Roman" w:hAnsi="Times New Roman" w:cs="Times New Roman"/>
          <w:bCs/>
          <w:spacing w:val="-6"/>
          <w:sz w:val="24"/>
          <w:szCs w:val="24"/>
        </w:rPr>
        <w:t>5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год</w:t>
      </w:r>
    </w:p>
    <w:p w:rsidR="00581A21" w:rsidRDefault="00581A21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tbl>
      <w:tblPr>
        <w:tblW w:w="10074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4779"/>
        <w:gridCol w:w="2410"/>
        <w:gridCol w:w="2268"/>
      </w:tblGrid>
      <w:tr w:rsidR="00581A21">
        <w:trPr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81A21" w:rsidRDefault="008E4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81A21" w:rsidRDefault="008E4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(периодичность)</w:t>
            </w:r>
          </w:p>
          <w:p w:rsidR="00581A21" w:rsidRDefault="008E4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581A21" w:rsidRDefault="008E4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581A2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требований,</w:t>
            </w:r>
          </w:p>
          <w:p w:rsidR="00581A21" w:rsidRDefault="008E4B11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посредством размещения на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официальном сайте Администрации </w:t>
            </w:r>
            <w:proofErr w:type="spellStart"/>
            <w:r w:rsidR="008D12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Джалыковского</w:t>
            </w:r>
            <w:proofErr w:type="spellEnd"/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СМО РК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 сети «Интернет»: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581A21" w:rsidRDefault="008E4B11" w:rsidP="00420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2014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581A2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  <w:p w:rsidR="00581A21" w:rsidRDefault="008E4B11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581A21" w:rsidRDefault="008E4B11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  <w:p w:rsidR="00581A21" w:rsidRDefault="008E4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581A2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4F" w:rsidRDefault="008E4B11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руководств</w:t>
            </w:r>
            <w:r w:rsidR="0018074F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 соблюдению обязательных требований, </w:t>
            </w:r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разработанные</w:t>
            </w:r>
            <w:proofErr w:type="gram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и утвержденные </w:t>
            </w:r>
          </w:p>
          <w:p w:rsidR="00581A21" w:rsidRDefault="008E4B11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 соответствии с Федеральным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auto"/>
                  <w:spacing w:val="-6"/>
                  <w:sz w:val="24"/>
                  <w:szCs w:val="24"/>
                  <w:u w:val="none"/>
                </w:rPr>
                <w:t>законом</w:t>
              </w:r>
            </w:hyperlink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«Об обязательных требованиях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581A2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581A21" w:rsidRDefault="008E4B11" w:rsidP="00420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2014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581A2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 w:rsidP="0042014F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по муниципальному жилищному контролю на территории </w:t>
            </w:r>
            <w:proofErr w:type="spellStart"/>
            <w:r w:rsidR="008D12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Джалыковского</w:t>
            </w:r>
            <w:proofErr w:type="spellEnd"/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СМО РК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 202</w:t>
            </w:r>
            <w:r w:rsidR="0042014F">
              <w:rPr>
                <w:rFonts w:ascii="Times New Roman" w:hAnsi="Times New Roman"/>
                <w:spacing w:val="-6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581A21" w:rsidRDefault="008E4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декабря </w:t>
            </w:r>
          </w:p>
          <w:p w:rsidR="00581A21" w:rsidRDefault="008E4B11" w:rsidP="00420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2014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581A2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доклада о муниципальном жилищном контроле на территории </w:t>
            </w:r>
            <w:proofErr w:type="spellStart"/>
            <w:r w:rsidR="008D12F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Джалыковского</w:t>
            </w:r>
            <w:proofErr w:type="spellEnd"/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СМО РК</w:t>
            </w:r>
            <w:r w:rsidR="0018074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в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сроки, установленные требованиями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1A21" w:rsidRDefault="008E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подготовке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докладов о видах государственного контроля (надзора), муниципального контроля и сводного доклада </w:t>
            </w:r>
          </w:p>
          <w:p w:rsidR="00581A21" w:rsidRDefault="008E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государственном контроле (надзоре), муниципальном контроле в Российской Федерации,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постановлением Правительства Российской Федерации </w:t>
            </w:r>
          </w:p>
          <w:p w:rsidR="00581A21" w:rsidRDefault="008E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7 декабря </w:t>
            </w:r>
          </w:p>
          <w:p w:rsidR="00581A21" w:rsidRDefault="008E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 года № 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Уполномоченный орган</w:t>
            </w:r>
          </w:p>
        </w:tc>
      </w:tr>
      <w:tr w:rsidR="00581A2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581A2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жилищного законодательства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При наличии оснований, предусмотренных Федеральным законом</w:t>
            </w:r>
          </w:p>
          <w:p w:rsidR="00581A21" w:rsidRDefault="008E4B1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581A2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иных формах.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период действия программы профилактики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581A2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581A21" w:rsidRDefault="008E4B11" w:rsidP="00420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2014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</w:tbl>
    <w:p w:rsidR="00581A21" w:rsidRDefault="00581A21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581A21" w:rsidRDefault="008E4B11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Раздел 5. Показатели результативности и эффективности Программы профилактики</w:t>
      </w:r>
    </w:p>
    <w:bookmarkEnd w:id="0"/>
    <w:p w:rsidR="00581A21" w:rsidRDefault="00581A21">
      <w:pPr>
        <w:pStyle w:val="ConsPlusNormal"/>
        <w:tabs>
          <w:tab w:val="left" w:pos="993"/>
        </w:tabs>
        <w:adjustRightInd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581A21" w:rsidRDefault="008E4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Оценка эффективности реализации Программы профилактики осуществляется путем сопоставления отчетных показателей и числа реализованных мероприятий </w:t>
      </w:r>
      <w:r>
        <w:rPr>
          <w:rFonts w:ascii="Times New Roman" w:hAnsi="Times New Roman"/>
          <w:spacing w:val="-6"/>
          <w:sz w:val="24"/>
          <w:szCs w:val="24"/>
        </w:rPr>
        <w:br/>
        <w:t>в текущем году.</w:t>
      </w:r>
    </w:p>
    <w:p w:rsidR="00581A21" w:rsidRDefault="008E4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Критерием </w:t>
      </w:r>
      <w:proofErr w:type="gramStart"/>
      <w:r>
        <w:rPr>
          <w:rFonts w:ascii="Times New Roman" w:hAnsi="Times New Roman"/>
          <w:spacing w:val="-6"/>
          <w:sz w:val="24"/>
          <w:szCs w:val="24"/>
        </w:rPr>
        <w:t>оценки эффективности реализации Программы профилактики</w:t>
      </w:r>
      <w:proofErr w:type="gramEnd"/>
      <w:r>
        <w:rPr>
          <w:rFonts w:ascii="Times New Roman" w:hAnsi="Times New Roman"/>
          <w:spacing w:val="-6"/>
          <w:sz w:val="24"/>
          <w:szCs w:val="24"/>
        </w:rPr>
        <w:t xml:space="preserve"> является уровень эффективности реализации Программы профилактики.</w:t>
      </w:r>
    </w:p>
    <w:p w:rsidR="00581A21" w:rsidRDefault="008E4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:rsidR="00581A21" w:rsidRDefault="00581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1A21" w:rsidRDefault="008E4B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 = </w:t>
      </w:r>
      <w:proofErr w:type="spellStart"/>
      <w:r>
        <w:rPr>
          <w:rFonts w:ascii="Times New Roman" w:hAnsi="Times New Roman"/>
          <w:sz w:val="24"/>
          <w:szCs w:val="24"/>
        </w:rPr>
        <w:t>x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y</w:t>
      </w:r>
      <w:proofErr w:type="spellEnd"/>
      <w:r>
        <w:rPr>
          <w:rFonts w:ascii="Times New Roman" w:hAnsi="Times New Roman"/>
          <w:sz w:val="24"/>
          <w:szCs w:val="24"/>
        </w:rPr>
        <w:t xml:space="preserve"> * 100%,</w:t>
      </w:r>
    </w:p>
    <w:p w:rsidR="00581A21" w:rsidRDefault="00581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1A21" w:rsidRDefault="008E4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581A21" w:rsidRDefault="008E4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 – эффективность реализации Программы профилактики, процент;</w:t>
      </w:r>
    </w:p>
    <w:p w:rsidR="00581A21" w:rsidRDefault="008E4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</w:t>
      </w:r>
      <w:proofErr w:type="spellEnd"/>
      <w:r>
        <w:rPr>
          <w:rFonts w:ascii="Times New Roman" w:hAnsi="Times New Roman"/>
          <w:sz w:val="24"/>
          <w:szCs w:val="24"/>
        </w:rPr>
        <w:t xml:space="preserve"> – количество проведенных мероприятий;</w:t>
      </w:r>
    </w:p>
    <w:p w:rsidR="00581A21" w:rsidRDefault="008E4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y</w:t>
      </w:r>
      <w:proofErr w:type="spellEnd"/>
      <w:r>
        <w:rPr>
          <w:rFonts w:ascii="Times New Roman" w:hAnsi="Times New Roman"/>
          <w:sz w:val="24"/>
          <w:szCs w:val="24"/>
        </w:rPr>
        <w:t xml:space="preserve"> – количество запланированных мероприятий.</w:t>
      </w:r>
    </w:p>
    <w:p w:rsidR="00581A21" w:rsidRDefault="00581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1A21" w:rsidRDefault="008E4B1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Определение уровня эффективности реализации</w:t>
      </w:r>
    </w:p>
    <w:p w:rsidR="00581A21" w:rsidRDefault="008E4B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Программы профилактики</w:t>
      </w:r>
    </w:p>
    <w:p w:rsidR="00581A21" w:rsidRDefault="00581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308"/>
      </w:tblGrid>
      <w:tr w:rsidR="00581A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эффективности</w:t>
            </w:r>
          </w:p>
        </w:tc>
      </w:tr>
      <w:tr w:rsidR="00581A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 эффективность</w:t>
            </w:r>
          </w:p>
        </w:tc>
      </w:tr>
      <w:tr w:rsidR="00581A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эффективность</w:t>
            </w:r>
          </w:p>
        </w:tc>
      </w:tr>
      <w:tr w:rsidR="00581A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1" w:rsidRDefault="008E4B11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Низкая эффективность</w:t>
            </w:r>
          </w:p>
        </w:tc>
      </w:tr>
    </w:tbl>
    <w:p w:rsidR="00581A21" w:rsidRDefault="00581A21">
      <w:pPr>
        <w:pStyle w:val="ConsPlusNormal"/>
        <w:tabs>
          <w:tab w:val="left" w:pos="993"/>
        </w:tabs>
        <w:adjustRightInd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581A21" w:rsidRDefault="00581A21">
      <w:pPr>
        <w:rPr>
          <w:sz w:val="24"/>
          <w:szCs w:val="24"/>
        </w:rPr>
      </w:pPr>
    </w:p>
    <w:sectPr w:rsidR="00581A21" w:rsidSect="00581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FC4" w:rsidRDefault="00B97FC4">
      <w:pPr>
        <w:spacing w:line="240" w:lineRule="auto"/>
      </w:pPr>
      <w:r>
        <w:separator/>
      </w:r>
    </w:p>
  </w:endnote>
  <w:endnote w:type="continuationSeparator" w:id="0">
    <w:p w:rsidR="00B97FC4" w:rsidRDefault="00B97F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FC4" w:rsidRDefault="00B97FC4">
      <w:pPr>
        <w:spacing w:after="0"/>
      </w:pPr>
      <w:r>
        <w:separator/>
      </w:r>
    </w:p>
  </w:footnote>
  <w:footnote w:type="continuationSeparator" w:id="0">
    <w:p w:rsidR="00B97FC4" w:rsidRDefault="00B97FC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760"/>
    <w:rsid w:val="00112760"/>
    <w:rsid w:val="0015361C"/>
    <w:rsid w:val="0018074F"/>
    <w:rsid w:val="001A24E6"/>
    <w:rsid w:val="001E0317"/>
    <w:rsid w:val="00256285"/>
    <w:rsid w:val="002950BD"/>
    <w:rsid w:val="002C01E7"/>
    <w:rsid w:val="00325DCC"/>
    <w:rsid w:val="003C019E"/>
    <w:rsid w:val="0042014F"/>
    <w:rsid w:val="004C2313"/>
    <w:rsid w:val="004C4120"/>
    <w:rsid w:val="00581A21"/>
    <w:rsid w:val="00620FCF"/>
    <w:rsid w:val="006423E0"/>
    <w:rsid w:val="007C02BA"/>
    <w:rsid w:val="008D12FC"/>
    <w:rsid w:val="008E4B11"/>
    <w:rsid w:val="0093014D"/>
    <w:rsid w:val="00AD0893"/>
    <w:rsid w:val="00B97FC4"/>
    <w:rsid w:val="00C24ACB"/>
    <w:rsid w:val="00C36CD8"/>
    <w:rsid w:val="00C469F8"/>
    <w:rsid w:val="00C85EAC"/>
    <w:rsid w:val="00D040FB"/>
    <w:rsid w:val="00D14796"/>
    <w:rsid w:val="00E5409A"/>
    <w:rsid w:val="00EB34E5"/>
    <w:rsid w:val="00FD396D"/>
    <w:rsid w:val="00FF39A3"/>
    <w:rsid w:val="3003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2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sid w:val="00581A21"/>
    <w:rPr>
      <w:color w:val="0000FF"/>
      <w:u w:val="single"/>
    </w:rPr>
  </w:style>
  <w:style w:type="paragraph" w:customStyle="1" w:styleId="ConsPlusNormal">
    <w:name w:val="ConsPlusNormal"/>
    <w:qFormat/>
    <w:rsid w:val="00581A21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rsid w:val="00581A2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Standard">
    <w:name w:val="Standard"/>
    <w:qFormat/>
    <w:rsid w:val="00581A21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06045997F7B888A9A0DE64C4CE8E8E31681B72E7C99DC7F08AFEC8A6E81DBBC7C432CF6841BFA8E5E93EB144OEp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5B986F6ADDF1E42050F95D033B88241D7B48DE2AC8E2214439114929169E858242DA62EA70361DD4A23A9E007BE5C49D9CADFCF2R3NE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8851E98D311C165014EEE006D98D1BC1C10237667566C048154BE422EB14F8337255A4F28AF1487C6C01E6D2CA2187E83E29D54206E4BCO6D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1942</Words>
  <Characters>11070</Characters>
  <Application>Microsoft Office Word</Application>
  <DocSecurity>0</DocSecurity>
  <Lines>92</Lines>
  <Paragraphs>25</Paragraphs>
  <ScaleCrop>false</ScaleCrop>
  <Company>Grizli777</Company>
  <LinksUpToDate>false</LinksUpToDate>
  <CharactersWithSpaces>12987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24</cp:revision>
  <cp:lastPrinted>2024-12-15T08:04:00Z</cp:lastPrinted>
  <dcterms:created xsi:type="dcterms:W3CDTF">2021-12-03T02:50:00Z</dcterms:created>
  <dcterms:modified xsi:type="dcterms:W3CDTF">2024-12-15T08:07:00Z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413F41EBFEE34A529D22F11F1BA1A822</vt:lpwstr>
  </property>
</Properties>
</file>