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B7" w:rsidRDefault="00637EB7" w:rsidP="00637EB7">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ПОСТАНОВЛЕНИЕ                                                          </w:t>
      </w:r>
      <w:r w:rsidR="004C32CB">
        <w:rPr>
          <w:rFonts w:ascii="Times New Roman" w:hAnsi="Times New Roman"/>
          <w:color w:val="1A1A1A"/>
          <w:sz w:val="24"/>
          <w:szCs w:val="24"/>
        </w:rPr>
        <w:t>ЖАЛЫКОВ</w:t>
      </w:r>
      <w:r>
        <w:rPr>
          <w:rFonts w:ascii="Times New Roman" w:hAnsi="Times New Roman"/>
          <w:color w:val="1A1A1A"/>
          <w:sz w:val="24"/>
          <w:szCs w:val="24"/>
        </w:rPr>
        <w:t xml:space="preserve"> СЕЛЯН</w:t>
      </w:r>
      <w:r w:rsidR="004C32CB">
        <w:rPr>
          <w:rFonts w:ascii="Times New Roman" w:hAnsi="Times New Roman"/>
          <w:color w:val="1A1A1A"/>
          <w:sz w:val="24"/>
          <w:szCs w:val="24"/>
        </w:rPr>
        <w:t>А</w:t>
      </w:r>
    </w:p>
    <w:p w:rsidR="00637EB7" w:rsidRDefault="00637EB7" w:rsidP="00637EB7">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АДМИНИСТРАЦИИ                                                         МУНИЦИПАЛЬН Б</w:t>
      </w:r>
      <w:proofErr w:type="gramStart"/>
      <w:r>
        <w:rPr>
          <w:rFonts w:ascii="Times New Roman" w:hAnsi="Times New Roman"/>
          <w:color w:val="1A1A1A"/>
          <w:sz w:val="24"/>
          <w:szCs w:val="24"/>
        </w:rPr>
        <w:t>Y</w:t>
      </w:r>
      <w:proofErr w:type="gramEnd"/>
      <w:r>
        <w:rPr>
          <w:rFonts w:ascii="Times New Roman" w:hAnsi="Times New Roman"/>
          <w:color w:val="1A1A1A"/>
          <w:sz w:val="24"/>
          <w:szCs w:val="24"/>
        </w:rPr>
        <w:t>РДЭЦИН</w:t>
      </w:r>
    </w:p>
    <w:p w:rsidR="00637EB7" w:rsidRDefault="004C32CB" w:rsidP="00637EB7">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ДЖАЛЫКОВСКОГО</w:t>
      </w:r>
      <w:r w:rsidR="00637EB7">
        <w:rPr>
          <w:rFonts w:ascii="Times New Roman" w:hAnsi="Times New Roman"/>
          <w:color w:val="1A1A1A"/>
          <w:sz w:val="24"/>
          <w:szCs w:val="24"/>
        </w:rPr>
        <w:t xml:space="preserve"> СЕЛЬСКОГО        </w:t>
      </w:r>
      <w:r>
        <w:rPr>
          <w:rFonts w:ascii="Times New Roman" w:hAnsi="Times New Roman"/>
          <w:color w:val="1A1A1A"/>
          <w:sz w:val="24"/>
          <w:szCs w:val="24"/>
        </w:rPr>
        <w:t xml:space="preserve">                        </w:t>
      </w:r>
      <w:r w:rsidR="00637EB7">
        <w:rPr>
          <w:rFonts w:ascii="Times New Roman" w:hAnsi="Times New Roman"/>
          <w:color w:val="1A1A1A"/>
          <w:sz w:val="24"/>
          <w:szCs w:val="24"/>
        </w:rPr>
        <w:t>АДМИНИСТРАЦИН ТОГТАВР</w:t>
      </w:r>
    </w:p>
    <w:p w:rsidR="00637EB7" w:rsidRDefault="00637EB7" w:rsidP="00637EB7">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МУНИЦИПАЛЬНОГО ОБРАЗОВАНИЯ</w:t>
      </w:r>
    </w:p>
    <w:p w:rsidR="00637EB7" w:rsidRDefault="00637EB7" w:rsidP="00637EB7">
      <w:pPr>
        <w:suppressAutoHyphens/>
        <w:spacing w:after="0" w:line="240" w:lineRule="auto"/>
        <w:rPr>
          <w:rFonts w:ascii="Times New Roman" w:hAnsi="Times New Roman"/>
          <w:sz w:val="24"/>
          <w:szCs w:val="24"/>
        </w:rPr>
      </w:pPr>
    </w:p>
    <w:p w:rsidR="00637EB7" w:rsidRDefault="006A14DF" w:rsidP="00637EB7">
      <w:pPr>
        <w:suppressAutoHyphens/>
        <w:spacing w:after="0" w:line="240" w:lineRule="auto"/>
        <w:rPr>
          <w:rFonts w:ascii="Times New Roman" w:hAnsi="Times New Roman"/>
          <w:sz w:val="24"/>
          <w:szCs w:val="24"/>
        </w:rPr>
      </w:pPr>
      <w:r>
        <w:rPr>
          <w:rFonts w:ascii="Times New Roman" w:hAnsi="Times New Roman"/>
          <w:sz w:val="24"/>
          <w:szCs w:val="24"/>
        </w:rPr>
        <w:t>0</w:t>
      </w:r>
      <w:r w:rsidR="00637EB7">
        <w:rPr>
          <w:rFonts w:ascii="Times New Roman" w:hAnsi="Times New Roman"/>
          <w:sz w:val="24"/>
          <w:szCs w:val="24"/>
        </w:rPr>
        <w:t>3 июля 2023 г</w:t>
      </w:r>
      <w:r w:rsidR="004C32CB">
        <w:rPr>
          <w:rFonts w:ascii="Times New Roman" w:hAnsi="Times New Roman"/>
          <w:sz w:val="24"/>
          <w:szCs w:val="24"/>
        </w:rPr>
        <w:t>.</w:t>
      </w:r>
      <w:r w:rsidR="00637EB7">
        <w:rPr>
          <w:rFonts w:ascii="Times New Roman" w:hAnsi="Times New Roman"/>
          <w:sz w:val="24"/>
          <w:szCs w:val="24"/>
        </w:rPr>
        <w:t xml:space="preserve">                                                 № 1</w:t>
      </w:r>
      <w:r>
        <w:rPr>
          <w:rFonts w:ascii="Times New Roman" w:hAnsi="Times New Roman"/>
          <w:sz w:val="24"/>
          <w:szCs w:val="24"/>
        </w:rPr>
        <w:t>3</w:t>
      </w:r>
      <w:r w:rsidR="00637EB7">
        <w:rPr>
          <w:rFonts w:ascii="Times New Roman" w:hAnsi="Times New Roman"/>
          <w:sz w:val="24"/>
          <w:szCs w:val="24"/>
        </w:rPr>
        <w:t xml:space="preserve">                                      с. </w:t>
      </w:r>
      <w:proofErr w:type="spellStart"/>
      <w:r w:rsidR="004C32CB">
        <w:rPr>
          <w:rFonts w:ascii="Times New Roman" w:hAnsi="Times New Roman"/>
          <w:sz w:val="24"/>
          <w:szCs w:val="24"/>
        </w:rPr>
        <w:t>Джалыково</w:t>
      </w:r>
      <w:proofErr w:type="spellEnd"/>
    </w:p>
    <w:p w:rsidR="00637EB7" w:rsidRDefault="00637EB7" w:rsidP="00637EB7">
      <w:pPr>
        <w:suppressAutoHyphens/>
        <w:spacing w:after="0" w:line="240" w:lineRule="auto"/>
        <w:rPr>
          <w:rFonts w:ascii="Times New Roman" w:hAnsi="Times New Roman"/>
          <w:sz w:val="24"/>
          <w:szCs w:val="24"/>
        </w:rPr>
      </w:pPr>
    </w:p>
    <w:p w:rsidR="00637EB7" w:rsidRDefault="00637EB7" w:rsidP="00637EB7">
      <w:pPr>
        <w:spacing w:after="0" w:line="240" w:lineRule="auto"/>
        <w:jc w:val="center"/>
        <w:rPr>
          <w:rFonts w:ascii="Times New Roman" w:hAnsi="Times New Roman"/>
          <w:b/>
          <w:bCs/>
          <w:sz w:val="24"/>
          <w:szCs w:val="24"/>
        </w:rPr>
      </w:pPr>
      <w:r>
        <w:rPr>
          <w:rFonts w:ascii="Times New Roman" w:hAnsi="Times New Roman"/>
          <w:b/>
          <w:bCs/>
          <w:sz w:val="24"/>
          <w:szCs w:val="24"/>
        </w:rPr>
        <w:t>О создании патрульно-профилактической группы обеспечения</w:t>
      </w:r>
      <w:r>
        <w:rPr>
          <w:rFonts w:ascii="Times New Roman" w:hAnsi="Times New Roman"/>
          <w:b/>
          <w:bCs/>
          <w:sz w:val="24"/>
          <w:szCs w:val="24"/>
        </w:rPr>
        <w:br/>
        <w:t xml:space="preserve">безопасности людей на водных объектах на территории </w:t>
      </w:r>
      <w:proofErr w:type="spellStart"/>
      <w:r w:rsidR="004C32CB">
        <w:rPr>
          <w:rFonts w:ascii="Times New Roman" w:hAnsi="Times New Roman"/>
          <w:b/>
          <w:bCs/>
          <w:sz w:val="24"/>
          <w:szCs w:val="24"/>
        </w:rPr>
        <w:t>Джалыковского</w:t>
      </w:r>
      <w:proofErr w:type="spellEnd"/>
      <w:r>
        <w:rPr>
          <w:rFonts w:ascii="Times New Roman" w:hAnsi="Times New Roman"/>
          <w:b/>
          <w:bCs/>
          <w:sz w:val="24"/>
          <w:szCs w:val="24"/>
        </w:rPr>
        <w:t xml:space="preserve"> сельского муниципального образования Республики Калмыкия</w:t>
      </w:r>
    </w:p>
    <w:p w:rsidR="00637EB7" w:rsidRDefault="00637EB7" w:rsidP="00637EB7">
      <w:pPr>
        <w:spacing w:after="0" w:line="240" w:lineRule="auto"/>
        <w:jc w:val="both"/>
        <w:rPr>
          <w:rFonts w:ascii="Times New Roman" w:hAnsi="Times New Roman"/>
          <w:sz w:val="24"/>
          <w:szCs w:val="24"/>
        </w:rPr>
      </w:pPr>
    </w:p>
    <w:p w:rsidR="00637EB7" w:rsidRDefault="00637EB7" w:rsidP="00637EB7">
      <w:pPr>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 xml:space="preserve">В соответствии с Федеральными законами Российской Федерации от 06.10.2003 №131-ФЗ «Об общих принципах организации местного самоуправления в Российской Федерации», «О порядке утверждения правил охраны жизни людей на водных объектах» от 18.09.2007 №199, в целях обеспечения безопасности людей, охраны их жизни и здоровья, сокращения количества несчастных случаев на водных объектах на территории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сельского муниципального образования, Администрация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сельского муниципального образования</w:t>
      </w:r>
      <w:proofErr w:type="gramEnd"/>
      <w:r>
        <w:rPr>
          <w:rFonts w:ascii="Times New Roman" w:hAnsi="Times New Roman"/>
          <w:bCs/>
          <w:sz w:val="24"/>
          <w:szCs w:val="24"/>
        </w:rPr>
        <w:t xml:space="preserve"> Республики Калмыкия</w:t>
      </w:r>
    </w:p>
    <w:p w:rsidR="00637EB7" w:rsidRDefault="00637EB7" w:rsidP="00637EB7">
      <w:pPr>
        <w:spacing w:after="0" w:line="240" w:lineRule="auto"/>
        <w:jc w:val="both"/>
        <w:rPr>
          <w:rFonts w:ascii="Times New Roman" w:hAnsi="Times New Roman"/>
          <w:sz w:val="24"/>
          <w:szCs w:val="24"/>
        </w:rPr>
      </w:pPr>
    </w:p>
    <w:p w:rsidR="00637EB7" w:rsidRDefault="00637EB7" w:rsidP="00637EB7">
      <w:pPr>
        <w:spacing w:after="0" w:line="240" w:lineRule="auto"/>
        <w:jc w:val="center"/>
        <w:rPr>
          <w:rFonts w:ascii="Times New Roman" w:hAnsi="Times New Roman"/>
          <w:sz w:val="24"/>
          <w:szCs w:val="24"/>
        </w:rPr>
      </w:pPr>
      <w:r>
        <w:rPr>
          <w:rFonts w:ascii="Times New Roman" w:hAnsi="Times New Roman"/>
          <w:sz w:val="24"/>
          <w:szCs w:val="24"/>
        </w:rPr>
        <w:t>постановляет:</w:t>
      </w:r>
    </w:p>
    <w:p w:rsidR="00637EB7" w:rsidRDefault="00637EB7" w:rsidP="00637EB7">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Утвердить:</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 xml:space="preserve">- Положение о патрульно-профилактической группе обеспечения безопасности людей на водных объектах на территории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сельского муниципального образования</w:t>
      </w:r>
      <w:r>
        <w:rPr>
          <w:rFonts w:ascii="Times New Roman" w:hAnsi="Times New Roman"/>
          <w:sz w:val="24"/>
          <w:szCs w:val="24"/>
        </w:rPr>
        <w:t xml:space="preserve"> (приложение 1).                                              </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 xml:space="preserve">- Состав патрульно-профилактической группы обеспечения безопасности людей на водных объектах на территории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сельского муниципального образования (приложение 2).</w:t>
      </w:r>
      <w:r>
        <w:rPr>
          <w:rFonts w:ascii="Times New Roman" w:hAnsi="Times New Roman"/>
          <w:sz w:val="24"/>
          <w:szCs w:val="24"/>
        </w:rPr>
        <w:t xml:space="preserve"> </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 xml:space="preserve">2. Опубликовать (обнародовать) настоящее постановление и разместить на официальном сайте Администрации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сельского муниципального образования.</w:t>
      </w:r>
      <w:r>
        <w:rPr>
          <w:rFonts w:ascii="Times New Roman" w:hAnsi="Times New Roman"/>
          <w:sz w:val="24"/>
          <w:szCs w:val="24"/>
        </w:rPr>
        <w:t xml:space="preserve"> </w:t>
      </w:r>
    </w:p>
    <w:p w:rsidR="00637EB7" w:rsidRDefault="00637EB7" w:rsidP="00637EB7">
      <w:pPr>
        <w:spacing w:after="0" w:line="240" w:lineRule="auto"/>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w:t>
      </w: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bCs/>
          <w:sz w:val="24"/>
          <w:szCs w:val="24"/>
        </w:rPr>
      </w:pPr>
      <w:r>
        <w:rPr>
          <w:rFonts w:ascii="Times New Roman" w:hAnsi="Times New Roman"/>
          <w:sz w:val="24"/>
          <w:szCs w:val="24"/>
        </w:rPr>
        <w:t xml:space="preserve"> Глава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w:t>
      </w:r>
      <w:proofErr w:type="gramStart"/>
      <w:r>
        <w:rPr>
          <w:rFonts w:ascii="Times New Roman" w:hAnsi="Times New Roman"/>
          <w:bCs/>
          <w:sz w:val="24"/>
          <w:szCs w:val="24"/>
        </w:rPr>
        <w:t>сельского</w:t>
      </w:r>
      <w:proofErr w:type="gramEnd"/>
    </w:p>
    <w:p w:rsidR="00637EB7" w:rsidRDefault="00637EB7" w:rsidP="00637EB7">
      <w:pPr>
        <w:spacing w:after="0" w:line="240" w:lineRule="auto"/>
        <w:rPr>
          <w:rFonts w:ascii="Times New Roman" w:hAnsi="Times New Roman"/>
          <w:bCs/>
          <w:sz w:val="24"/>
          <w:szCs w:val="24"/>
        </w:rPr>
      </w:pPr>
      <w:r>
        <w:rPr>
          <w:rFonts w:ascii="Times New Roman" w:hAnsi="Times New Roman"/>
          <w:bCs/>
          <w:sz w:val="24"/>
          <w:szCs w:val="24"/>
        </w:rPr>
        <w:t xml:space="preserve"> муниципального образования</w:t>
      </w:r>
    </w:p>
    <w:p w:rsidR="00637EB7" w:rsidRDefault="00637EB7" w:rsidP="00637EB7">
      <w:pPr>
        <w:spacing w:after="0" w:line="240" w:lineRule="auto"/>
        <w:rPr>
          <w:rFonts w:ascii="Times New Roman" w:hAnsi="Times New Roman"/>
          <w:sz w:val="24"/>
          <w:szCs w:val="24"/>
        </w:rPr>
      </w:pPr>
      <w:r>
        <w:rPr>
          <w:rFonts w:ascii="Times New Roman" w:hAnsi="Times New Roman"/>
          <w:bCs/>
          <w:sz w:val="24"/>
          <w:szCs w:val="24"/>
        </w:rPr>
        <w:t xml:space="preserve"> Республики Калмыкия  (</w:t>
      </w:r>
      <w:proofErr w:type="spellStart"/>
      <w:r>
        <w:rPr>
          <w:rFonts w:ascii="Times New Roman" w:hAnsi="Times New Roman"/>
          <w:bCs/>
          <w:sz w:val="24"/>
          <w:szCs w:val="24"/>
        </w:rPr>
        <w:t>ахлачи</w:t>
      </w:r>
      <w:proofErr w:type="spellEnd"/>
      <w:r>
        <w:rPr>
          <w:rFonts w:ascii="Times New Roman" w:hAnsi="Times New Roman"/>
          <w:bCs/>
          <w:sz w:val="24"/>
          <w:szCs w:val="24"/>
        </w:rPr>
        <w:t xml:space="preserve">)                                                          </w:t>
      </w:r>
      <w:proofErr w:type="spellStart"/>
      <w:r>
        <w:rPr>
          <w:rFonts w:ascii="Times New Roman" w:hAnsi="Times New Roman"/>
          <w:bCs/>
          <w:sz w:val="24"/>
          <w:szCs w:val="24"/>
        </w:rPr>
        <w:t>А</w:t>
      </w:r>
      <w:r w:rsidR="00482297">
        <w:rPr>
          <w:rFonts w:ascii="Times New Roman" w:hAnsi="Times New Roman"/>
          <w:bCs/>
          <w:sz w:val="24"/>
          <w:szCs w:val="24"/>
        </w:rPr>
        <w:t>инов</w:t>
      </w:r>
      <w:proofErr w:type="spellEnd"/>
      <w:r w:rsidR="00482297">
        <w:rPr>
          <w:rFonts w:ascii="Times New Roman" w:hAnsi="Times New Roman"/>
          <w:bCs/>
          <w:sz w:val="24"/>
          <w:szCs w:val="24"/>
        </w:rPr>
        <w:t xml:space="preserve"> О.А</w:t>
      </w:r>
      <w:r>
        <w:rPr>
          <w:rFonts w:ascii="Times New Roman" w:hAnsi="Times New Roman"/>
          <w:bCs/>
          <w:sz w:val="24"/>
          <w:szCs w:val="24"/>
        </w:rPr>
        <w:t>.</w:t>
      </w:r>
    </w:p>
    <w:p w:rsidR="00637EB7" w:rsidRDefault="00637EB7" w:rsidP="00637EB7">
      <w:pPr>
        <w:spacing w:after="0" w:line="240" w:lineRule="auto"/>
        <w:rPr>
          <w:rFonts w:ascii="Times New Roman" w:hAnsi="Times New Roman"/>
          <w:sz w:val="24"/>
          <w:szCs w:val="24"/>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rPr>
          <w:rFonts w:ascii="Times New Roman" w:hAnsi="Times New Roman"/>
          <w:sz w:val="28"/>
          <w:szCs w:val="28"/>
        </w:rPr>
      </w:pPr>
    </w:p>
    <w:p w:rsidR="00637EB7" w:rsidRDefault="00637EB7" w:rsidP="00637EB7">
      <w:pPr>
        <w:spacing w:after="0" w:line="240" w:lineRule="auto"/>
        <w:contextualSpacing/>
        <w:jc w:val="right"/>
        <w:rPr>
          <w:rFonts w:ascii="Times New Roman" w:hAnsi="Times New Roman"/>
          <w:sz w:val="28"/>
          <w:szCs w:val="28"/>
        </w:rPr>
      </w:pPr>
    </w:p>
    <w:p w:rsidR="00637EB7" w:rsidRDefault="00637EB7" w:rsidP="00637EB7">
      <w:pPr>
        <w:spacing w:after="0" w:line="240" w:lineRule="auto"/>
        <w:contextualSpacing/>
        <w:jc w:val="right"/>
        <w:rPr>
          <w:rFonts w:ascii="Times New Roman" w:hAnsi="Times New Roman"/>
          <w:sz w:val="20"/>
          <w:szCs w:val="20"/>
        </w:rPr>
      </w:pPr>
      <w:r>
        <w:rPr>
          <w:rFonts w:ascii="Times New Roman" w:hAnsi="Times New Roman"/>
          <w:sz w:val="20"/>
          <w:szCs w:val="20"/>
        </w:rPr>
        <w:t>Приложение 1</w:t>
      </w:r>
    </w:p>
    <w:p w:rsidR="00637EB7" w:rsidRDefault="00637EB7" w:rsidP="00637EB7">
      <w:pPr>
        <w:spacing w:after="0" w:line="240" w:lineRule="auto"/>
        <w:contextualSpacing/>
        <w:jc w:val="right"/>
        <w:rPr>
          <w:rFonts w:ascii="Times New Roman" w:hAnsi="Times New Roman"/>
          <w:sz w:val="20"/>
          <w:szCs w:val="20"/>
        </w:rPr>
      </w:pPr>
      <w:r>
        <w:rPr>
          <w:rFonts w:ascii="Times New Roman" w:hAnsi="Times New Roman"/>
          <w:sz w:val="20"/>
          <w:szCs w:val="20"/>
        </w:rPr>
        <w:t xml:space="preserve"> к постановлению администрации </w:t>
      </w:r>
    </w:p>
    <w:p w:rsidR="00637EB7" w:rsidRDefault="004C32CB" w:rsidP="00637EB7">
      <w:pPr>
        <w:spacing w:after="0" w:line="240" w:lineRule="auto"/>
        <w:contextualSpacing/>
        <w:jc w:val="right"/>
        <w:rPr>
          <w:rFonts w:ascii="Times New Roman" w:hAnsi="Times New Roman"/>
          <w:sz w:val="20"/>
          <w:szCs w:val="20"/>
        </w:rPr>
      </w:pPr>
      <w:proofErr w:type="spellStart"/>
      <w:r>
        <w:rPr>
          <w:rFonts w:ascii="Times New Roman" w:hAnsi="Times New Roman"/>
          <w:sz w:val="20"/>
          <w:szCs w:val="20"/>
        </w:rPr>
        <w:t>Джалыковского</w:t>
      </w:r>
      <w:proofErr w:type="spellEnd"/>
      <w:r w:rsidR="00637EB7">
        <w:rPr>
          <w:rFonts w:ascii="Times New Roman" w:hAnsi="Times New Roman"/>
          <w:sz w:val="20"/>
          <w:szCs w:val="20"/>
        </w:rPr>
        <w:t xml:space="preserve"> СМО РК</w:t>
      </w:r>
    </w:p>
    <w:p w:rsidR="00637EB7" w:rsidRDefault="006A14DF" w:rsidP="00637EB7">
      <w:pPr>
        <w:spacing w:after="0" w:line="240" w:lineRule="auto"/>
        <w:contextualSpacing/>
        <w:jc w:val="right"/>
        <w:rPr>
          <w:rFonts w:ascii="Times New Roman" w:hAnsi="Times New Roman"/>
          <w:sz w:val="20"/>
          <w:szCs w:val="20"/>
        </w:rPr>
      </w:pPr>
      <w:r>
        <w:rPr>
          <w:rFonts w:ascii="Times New Roman" w:hAnsi="Times New Roman"/>
          <w:sz w:val="20"/>
          <w:szCs w:val="20"/>
        </w:rPr>
        <w:t>от 03</w:t>
      </w:r>
      <w:r w:rsidR="00637EB7">
        <w:rPr>
          <w:rFonts w:ascii="Times New Roman" w:hAnsi="Times New Roman"/>
          <w:sz w:val="20"/>
          <w:szCs w:val="20"/>
        </w:rPr>
        <w:t>.07.2023г. № 1</w:t>
      </w:r>
      <w:r>
        <w:rPr>
          <w:rFonts w:ascii="Times New Roman" w:hAnsi="Times New Roman"/>
          <w:sz w:val="20"/>
          <w:szCs w:val="20"/>
        </w:rPr>
        <w:t>3</w:t>
      </w: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t>Положение</w:t>
      </w:r>
    </w:p>
    <w:p w:rsidR="00637EB7" w:rsidRDefault="00637EB7" w:rsidP="00637EB7">
      <w:pPr>
        <w:pStyle w:val="a3"/>
        <w:spacing w:after="0" w:line="240" w:lineRule="auto"/>
        <w:ind w:left="0"/>
        <w:jc w:val="center"/>
        <w:rPr>
          <w:rFonts w:ascii="Times New Roman" w:hAnsi="Times New Roman"/>
          <w:b/>
          <w:sz w:val="24"/>
          <w:szCs w:val="24"/>
        </w:rPr>
      </w:pPr>
      <w:r>
        <w:rPr>
          <w:rFonts w:ascii="Times New Roman" w:hAnsi="Times New Roman"/>
          <w:b/>
          <w:bCs/>
          <w:sz w:val="24"/>
          <w:szCs w:val="24"/>
        </w:rPr>
        <w:t xml:space="preserve">о патрульно-профилактической группе обеспечения безопасности людей на водных объектах на территории </w:t>
      </w:r>
      <w:proofErr w:type="spellStart"/>
      <w:r w:rsidR="004C32CB">
        <w:rPr>
          <w:rFonts w:ascii="Times New Roman" w:hAnsi="Times New Roman"/>
          <w:b/>
          <w:bCs/>
          <w:sz w:val="24"/>
          <w:szCs w:val="24"/>
        </w:rPr>
        <w:t>Джалыковского</w:t>
      </w:r>
      <w:proofErr w:type="spellEnd"/>
      <w:r>
        <w:rPr>
          <w:rFonts w:ascii="Times New Roman" w:hAnsi="Times New Roman"/>
          <w:b/>
          <w:bCs/>
          <w:sz w:val="24"/>
          <w:szCs w:val="24"/>
        </w:rPr>
        <w:t xml:space="preserve"> сельского муниципального образования</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 xml:space="preserve">  Целью создания патрульно-профилактической группы обеспечения безопасности людей на водных объектах является создание условий для организации работы по профилактике безопасного поведения на водных объектах, принятия дополнительных мер по предупреждению возникновения чрезвычайных ситуаций, реагированию на чрезвычайные ситуации и происшествия на водных объектах, усиление работы с населением.</w:t>
      </w: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t>Термины и определения</w:t>
      </w:r>
    </w:p>
    <w:p w:rsidR="00637EB7" w:rsidRDefault="00637EB7" w:rsidP="00637EB7">
      <w:pPr>
        <w:spacing w:after="0" w:line="240" w:lineRule="auto"/>
        <w:jc w:val="both"/>
        <w:rPr>
          <w:rFonts w:ascii="Times New Roman" w:hAnsi="Times New Roman"/>
          <w:sz w:val="24"/>
          <w:szCs w:val="24"/>
        </w:rPr>
      </w:pPr>
      <w:r>
        <w:rPr>
          <w:rFonts w:ascii="Times New Roman" w:hAnsi="Times New Roman"/>
          <w:b/>
          <w:bCs/>
          <w:sz w:val="24"/>
          <w:szCs w:val="24"/>
        </w:rPr>
        <w:t> </w:t>
      </w:r>
      <w:r>
        <w:rPr>
          <w:rFonts w:ascii="Times New Roman" w:hAnsi="Times New Roman"/>
          <w:b/>
          <w:bCs/>
          <w:sz w:val="24"/>
          <w:szCs w:val="24"/>
        </w:rPr>
        <w:tab/>
        <w:t xml:space="preserve">Органы местного самоуправления - </w:t>
      </w:r>
      <w:r>
        <w:rPr>
          <w:rFonts w:ascii="Times New Roman" w:hAnsi="Times New Roman"/>
          <w:sz w:val="24"/>
          <w:szCs w:val="24"/>
        </w:rPr>
        <w:t>это 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социально-культурной сферы и решения местных вопросов жизнедеятельности населения.</w:t>
      </w:r>
    </w:p>
    <w:p w:rsidR="00637EB7" w:rsidRDefault="00637EB7" w:rsidP="00637EB7">
      <w:pPr>
        <w:spacing w:after="0" w:line="240" w:lineRule="auto"/>
        <w:jc w:val="both"/>
        <w:rPr>
          <w:rFonts w:ascii="Times New Roman" w:hAnsi="Times New Roman"/>
          <w:sz w:val="24"/>
          <w:szCs w:val="24"/>
        </w:rPr>
      </w:pPr>
      <w:r>
        <w:rPr>
          <w:rFonts w:ascii="Times New Roman" w:hAnsi="Times New Roman"/>
          <w:b/>
          <w:bCs/>
          <w:sz w:val="24"/>
          <w:szCs w:val="24"/>
        </w:rPr>
        <w:tab/>
        <w:t xml:space="preserve">Муниципальное образование - </w:t>
      </w:r>
      <w:r>
        <w:rPr>
          <w:rFonts w:ascii="Times New Roman" w:hAnsi="Times New Roman"/>
          <w:sz w:val="24"/>
          <w:szCs w:val="24"/>
        </w:rPr>
        <w:t xml:space="preserve">городское, сельское поселение или иная территория,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637EB7" w:rsidRDefault="00637EB7" w:rsidP="00637EB7">
      <w:pPr>
        <w:pStyle w:val="a3"/>
        <w:spacing w:after="0" w:line="240" w:lineRule="auto"/>
        <w:ind w:left="0"/>
        <w:jc w:val="both"/>
        <w:rPr>
          <w:rFonts w:ascii="Times New Roman" w:hAnsi="Times New Roman"/>
          <w:sz w:val="24"/>
          <w:szCs w:val="24"/>
        </w:rPr>
      </w:pPr>
      <w:r>
        <w:rPr>
          <w:rFonts w:ascii="Times New Roman" w:hAnsi="Times New Roman"/>
          <w:b/>
          <w:bCs/>
          <w:sz w:val="24"/>
          <w:szCs w:val="24"/>
        </w:rPr>
        <w:tab/>
      </w:r>
      <w:proofErr w:type="gramStart"/>
      <w:r>
        <w:rPr>
          <w:rFonts w:ascii="Times New Roman" w:hAnsi="Times New Roman"/>
          <w:b/>
          <w:bCs/>
          <w:sz w:val="24"/>
          <w:szCs w:val="24"/>
        </w:rPr>
        <w:t xml:space="preserve">Патрульно-профилактическая группа - </w:t>
      </w:r>
      <w:r>
        <w:rPr>
          <w:rFonts w:ascii="Times New Roman" w:hAnsi="Times New Roman"/>
          <w:sz w:val="24"/>
          <w:szCs w:val="24"/>
        </w:rPr>
        <w:t xml:space="preserve">сводная группа сил и средств муниципального образования, созданная в установленном порядке для выполнения обязанностей в период профилактических акций по патрулированию береговых линий на территории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сельского муниципального образования </w:t>
      </w:r>
      <w:r>
        <w:rPr>
          <w:rFonts w:ascii="Times New Roman" w:hAnsi="Times New Roman"/>
          <w:sz w:val="24"/>
          <w:szCs w:val="24"/>
        </w:rPr>
        <w:t>ответственности с целью обеспечения безопасности людей на водных объектах, проведению информационной - профилактической, разъяснительной работы с населением по правилам поведения на водных объектах.</w:t>
      </w:r>
      <w:proofErr w:type="gramEnd"/>
    </w:p>
    <w:p w:rsidR="00637EB7" w:rsidRDefault="00637EB7" w:rsidP="00637EB7">
      <w:pPr>
        <w:spacing w:after="0" w:line="240" w:lineRule="auto"/>
        <w:jc w:val="both"/>
        <w:rPr>
          <w:rFonts w:ascii="Times New Roman" w:hAnsi="Times New Roman"/>
          <w:sz w:val="24"/>
          <w:szCs w:val="24"/>
        </w:rPr>
      </w:pPr>
      <w:r>
        <w:rPr>
          <w:rFonts w:ascii="Times New Roman" w:hAnsi="Times New Roman"/>
          <w:b/>
          <w:bCs/>
          <w:sz w:val="24"/>
          <w:szCs w:val="24"/>
        </w:rPr>
        <w:tab/>
        <w:t xml:space="preserve">Район ответственности - </w:t>
      </w:r>
      <w:r>
        <w:rPr>
          <w:rFonts w:ascii="Times New Roman" w:hAnsi="Times New Roman"/>
          <w:sz w:val="24"/>
          <w:szCs w:val="24"/>
        </w:rPr>
        <w:t>зона (участок) земной поверхности, в границах которых предусмотрено реагирование патрульно</w:t>
      </w:r>
      <w:r>
        <w:rPr>
          <w:rFonts w:ascii="Times New Roman" w:hAnsi="Times New Roman"/>
          <w:sz w:val="24"/>
          <w:szCs w:val="24"/>
        </w:rPr>
        <w:softHyphen/>
        <w:t>-профилактической группы.</w:t>
      </w:r>
    </w:p>
    <w:p w:rsidR="00637EB7" w:rsidRDefault="00637EB7" w:rsidP="00637EB7">
      <w:pPr>
        <w:spacing w:after="0" w:line="240" w:lineRule="auto"/>
        <w:jc w:val="both"/>
        <w:rPr>
          <w:rFonts w:ascii="Times New Roman" w:hAnsi="Times New Roman"/>
          <w:b/>
          <w:bCs/>
          <w:sz w:val="24"/>
          <w:szCs w:val="24"/>
        </w:rPr>
      </w:pPr>
    </w:p>
    <w:p w:rsidR="00637EB7" w:rsidRDefault="00637EB7" w:rsidP="00637EB7">
      <w:pPr>
        <w:spacing w:after="0" w:line="240" w:lineRule="auto"/>
        <w:jc w:val="both"/>
        <w:rPr>
          <w:rFonts w:ascii="Times New Roman" w:hAnsi="Times New Roman"/>
          <w:sz w:val="24"/>
          <w:szCs w:val="24"/>
        </w:rPr>
      </w:pPr>
      <w:r>
        <w:rPr>
          <w:rFonts w:ascii="Times New Roman" w:hAnsi="Times New Roman"/>
          <w:b/>
          <w:bCs/>
          <w:sz w:val="24"/>
          <w:szCs w:val="24"/>
        </w:rPr>
        <w:tab/>
        <w:t>Основная цель и основные задачи патрульно-профилактической группы</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 xml:space="preserve">Основной целью организации деятельности </w:t>
      </w:r>
      <w:proofErr w:type="spellStart"/>
      <w:proofErr w:type="gramStart"/>
      <w:r>
        <w:rPr>
          <w:rFonts w:ascii="Times New Roman" w:hAnsi="Times New Roman"/>
          <w:sz w:val="24"/>
          <w:szCs w:val="24"/>
        </w:rPr>
        <w:t>патрульно</w:t>
      </w:r>
      <w:proofErr w:type="spellEnd"/>
      <w:r>
        <w:rPr>
          <w:rFonts w:ascii="Times New Roman" w:hAnsi="Times New Roman"/>
          <w:sz w:val="24"/>
          <w:szCs w:val="24"/>
        </w:rPr>
        <w:t>-</w:t>
      </w:r>
      <w:r>
        <w:rPr>
          <w:rFonts w:ascii="Times New Roman" w:hAnsi="Times New Roman"/>
          <w:sz w:val="24"/>
          <w:szCs w:val="24"/>
        </w:rPr>
        <w:softHyphen/>
        <w:t xml:space="preserve"> профилактической</w:t>
      </w:r>
      <w:proofErr w:type="gramEnd"/>
      <w:r>
        <w:rPr>
          <w:rFonts w:ascii="Times New Roman" w:hAnsi="Times New Roman"/>
          <w:sz w:val="24"/>
          <w:szCs w:val="24"/>
        </w:rPr>
        <w:t xml:space="preserve"> группы является достижение высокого уровня культуры безопасности населения, недопущению гибели и травматизма людей на водоемах, пресечение незаконной деятельности на водных объектах.</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ab/>
        <w:t>Основными задачами патрульно-профилактической группы являются:</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  выявление мест неорганизованного отдыха людей на водных объектах;</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  максимальный охват мест отдыха людей на водных объектах;</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  выявление и пресечение случаев правонарушения;</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  взаимодействие со средствами массовой информации;</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  мониторинг водных объектов;</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информационно-разъяснительная работа среди населения по правилам безопасного поведения на водных объектах.</w:t>
      </w:r>
    </w:p>
    <w:p w:rsidR="00637EB7" w:rsidRDefault="00637EB7" w:rsidP="00637EB7">
      <w:pPr>
        <w:spacing w:after="0" w:line="240" w:lineRule="auto"/>
        <w:jc w:val="center"/>
        <w:rPr>
          <w:rFonts w:ascii="Times New Roman" w:hAnsi="Times New Roman"/>
          <w:b/>
          <w:bCs/>
          <w:sz w:val="24"/>
          <w:szCs w:val="24"/>
        </w:rPr>
      </w:pP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t>Порядок создания, состав патрульно-профилактической группы</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Создание патрульно-профилактической группы организуется в соответствии с постановлениями, распоряжениями, решениями КЧС   главы муниципального образования.</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Состав и численность группы формируется из числа специалистов ОМСУ, населения муниципального образования, сотрудников и работников оперативных служб и учреждений, органов прокурорского надзора, общественности, членов общественных объединений.</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Из состава патрульно-профилактической группы назначается руководитель группы.</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lastRenderedPageBreak/>
        <w:tab/>
        <w:t>Патрульно-профилактическая группа создаётся в населенном пункте муниципального образования численностью от 3 и более человек.</w:t>
      </w:r>
    </w:p>
    <w:p w:rsidR="00637EB7" w:rsidRDefault="00637EB7" w:rsidP="00637EB7">
      <w:pPr>
        <w:spacing w:after="0" w:line="240" w:lineRule="auto"/>
        <w:jc w:val="both"/>
        <w:rPr>
          <w:rFonts w:ascii="Times New Roman" w:hAnsi="Times New Roman"/>
          <w:sz w:val="24"/>
          <w:szCs w:val="24"/>
        </w:rPr>
      </w:pP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t>Порядок организации обучения</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Обучение лиц, не имеющих соответствующей подготовки, входящих в состав группы, проводится самостоятельно по темам и нормативным правовым актам, регламентирующих безопасность людей на водных объектах.</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Ответственные за организацию обучения - представители органов местного самоуправления, в компетенцию которых входят вопросы защиты населения от ЧС и происшествий на территории муниципального образования.</w:t>
      </w:r>
    </w:p>
    <w:p w:rsidR="00637EB7" w:rsidRDefault="00637EB7" w:rsidP="00637EB7">
      <w:pPr>
        <w:spacing w:after="0" w:line="240" w:lineRule="auto"/>
        <w:jc w:val="center"/>
        <w:rPr>
          <w:rFonts w:ascii="Times New Roman" w:hAnsi="Times New Roman"/>
          <w:b/>
          <w:bCs/>
          <w:sz w:val="24"/>
          <w:szCs w:val="24"/>
        </w:rPr>
      </w:pP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t>Планирование и порядок работы патрульно-профилактической группы</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Ответственным</w:t>
      </w:r>
      <w:proofErr w:type="gramEnd"/>
      <w:r>
        <w:rPr>
          <w:rFonts w:ascii="Times New Roman" w:hAnsi="Times New Roman"/>
          <w:sz w:val="24"/>
          <w:szCs w:val="24"/>
        </w:rPr>
        <w:t xml:space="preserve"> за организацию обучения для качественного и эффективного выполнения задач необходимо провести подготовку лиц, входящих в состав группы.</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Для организации патрулирования территорий разрабатываются планы работы на период акций, специальные маршруты и время, исходя из прогноза, оперативной обстановки и поступающей информации.</w:t>
      </w:r>
    </w:p>
    <w:p w:rsidR="00637EB7" w:rsidRDefault="00637EB7" w:rsidP="00637EB7">
      <w:pPr>
        <w:spacing w:after="0" w:line="240" w:lineRule="auto"/>
        <w:jc w:val="both"/>
        <w:rPr>
          <w:rFonts w:ascii="Times New Roman" w:hAnsi="Times New Roman"/>
          <w:sz w:val="24"/>
          <w:szCs w:val="24"/>
        </w:rPr>
      </w:pP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t>Организационное и методическое руководство деятельностью патрульно-профилактической группы. Порядок взаимодействия.</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 xml:space="preserve">Общее руководство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группы возлагается на главу муниципального образования, председателя КЧС и ОПБ.</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Для непосредственного оперативного руководства группой, ее организационным и методическим обеспечением назначается руководитель группы, как правило, из числа лиц администрации муниципального образования, в соответствии с возложенными полномочиями.</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ab/>
        <w:t>Руководитель группы:</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осуществляет сбор группы, определяет место и время сбора;</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определяет оснащение группы, в зависимости от выполняемых задач;</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определяет маршруты выдвижения в районы проведения работ, ставит задачи специалистам группы;</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организует постоянный информационный обмен и взаимодействие с задействованными оперативными службами и учреждениями;</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организует информационный обмен с главой муниципального образования, председателем КЧС и ОПБ, ЕДДС муниципального образования.</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ab/>
        <w:t>Информация о проведенных мероприятиях в рамках акций представляется главе муниципального образования ежедневно установленным порядком.</w:t>
      </w:r>
    </w:p>
    <w:p w:rsidR="00637EB7" w:rsidRDefault="00637EB7" w:rsidP="00637EB7">
      <w:pPr>
        <w:spacing w:after="0" w:line="240" w:lineRule="auto"/>
        <w:jc w:val="center"/>
        <w:rPr>
          <w:rFonts w:ascii="Times New Roman" w:hAnsi="Times New Roman"/>
          <w:b/>
          <w:bCs/>
          <w:sz w:val="24"/>
          <w:szCs w:val="24"/>
        </w:rPr>
      </w:pP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t>Основные полномочия и функции лиц органов местного самоуправления при организации деятельности патрульно-профилактической группы</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Уполномоченное должностное лицо органов местного самоуправления при организации деятельности патрульно-профилактической группы, в пределах своих полномочий, осуществляет следующие функции:</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разрабатывает и издает нормативные правовые акты распорядительного характера по вопросам организации безопасности населения и территорий в период проведения акций и организуют их исполнение;</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определяет цели и задачи патрульно-профилактической группе, планирует ее деятельность;</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    обеспечивает сбор, систематизацию и анализ проведения акций;</w:t>
      </w:r>
    </w:p>
    <w:p w:rsidR="00637EB7" w:rsidRDefault="00637EB7" w:rsidP="00637EB7">
      <w:pPr>
        <w:spacing w:after="0" w:line="240" w:lineRule="auto"/>
        <w:contextualSpacing/>
        <w:rPr>
          <w:rFonts w:ascii="Times New Roman" w:hAnsi="Times New Roman"/>
          <w:sz w:val="24"/>
          <w:szCs w:val="24"/>
        </w:rPr>
      </w:pPr>
      <w:r>
        <w:rPr>
          <w:rFonts w:ascii="Times New Roman" w:hAnsi="Times New Roman"/>
          <w:sz w:val="24"/>
          <w:szCs w:val="24"/>
        </w:rPr>
        <w:t>-   обеспечивает информационный обмен по оперативной обстановке;</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осуществляет оперативное управление группой.</w:t>
      </w:r>
    </w:p>
    <w:p w:rsidR="00482297" w:rsidRDefault="00482297" w:rsidP="00637EB7">
      <w:pPr>
        <w:spacing w:after="0" w:line="240" w:lineRule="auto"/>
        <w:contextualSpacing/>
        <w:jc w:val="both"/>
        <w:rPr>
          <w:rFonts w:ascii="Times New Roman" w:hAnsi="Times New Roman"/>
          <w:sz w:val="24"/>
          <w:szCs w:val="24"/>
        </w:rPr>
      </w:pPr>
    </w:p>
    <w:p w:rsidR="00482297" w:rsidRDefault="00482297" w:rsidP="00637EB7">
      <w:pPr>
        <w:spacing w:after="0" w:line="240" w:lineRule="auto"/>
        <w:contextualSpacing/>
        <w:jc w:val="both"/>
        <w:rPr>
          <w:rFonts w:ascii="Times New Roman" w:hAnsi="Times New Roman"/>
          <w:sz w:val="24"/>
          <w:szCs w:val="24"/>
        </w:rPr>
      </w:pPr>
    </w:p>
    <w:p w:rsidR="00637EB7" w:rsidRDefault="00637EB7" w:rsidP="00637EB7">
      <w:pPr>
        <w:spacing w:after="0" w:line="240" w:lineRule="auto"/>
        <w:contextualSpacing/>
        <w:rPr>
          <w:rFonts w:ascii="Times New Roman" w:hAnsi="Times New Roman"/>
          <w:sz w:val="24"/>
          <w:szCs w:val="24"/>
        </w:rPr>
      </w:pPr>
    </w:p>
    <w:p w:rsidR="00637EB7" w:rsidRDefault="00637EB7" w:rsidP="00637EB7">
      <w:pPr>
        <w:spacing w:after="0" w:line="240" w:lineRule="auto"/>
        <w:jc w:val="center"/>
        <w:rPr>
          <w:rFonts w:ascii="Times New Roman" w:hAnsi="Times New Roman"/>
          <w:sz w:val="24"/>
          <w:szCs w:val="24"/>
        </w:rPr>
      </w:pPr>
      <w:r>
        <w:rPr>
          <w:rFonts w:ascii="Times New Roman" w:hAnsi="Times New Roman"/>
          <w:b/>
          <w:bCs/>
          <w:sz w:val="24"/>
          <w:szCs w:val="24"/>
        </w:rPr>
        <w:lastRenderedPageBreak/>
        <w:t>Знаки безопасности на воде</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Знаки безопасности на воде устанавливаются на берегах водных объектов с целью обеспечения безопасности людей на воде.</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Знаки имеют форму прямоугольника с размерами сторон не менее 50 - 60 см и изготавливаются из досок, толстой фанеры, металлических листов или другого прочного материала.</w:t>
      </w:r>
    </w:p>
    <w:p w:rsidR="00637EB7" w:rsidRDefault="00637EB7" w:rsidP="00637EB7">
      <w:pPr>
        <w:spacing w:after="0" w:line="240" w:lineRule="auto"/>
        <w:jc w:val="both"/>
        <w:rPr>
          <w:rFonts w:ascii="Times New Roman" w:hAnsi="Times New Roman"/>
          <w:sz w:val="24"/>
          <w:szCs w:val="24"/>
        </w:rPr>
      </w:pPr>
      <w:r>
        <w:rPr>
          <w:rFonts w:ascii="Times New Roman" w:hAnsi="Times New Roman"/>
          <w:sz w:val="24"/>
          <w:szCs w:val="24"/>
        </w:rPr>
        <w:tab/>
        <w:t>Знаки устанавливаются на видных местах и укрепляются на столбах (деревянных, металлических, железобетонных и т.п.), врытых в землю. Высота столбов над землей должна быть не менее 2,5 м. Надписи на знаках делаются черной или белой краской.</w:t>
      </w:r>
    </w:p>
    <w:p w:rsidR="00637EB7" w:rsidRDefault="00637EB7" w:rsidP="00637EB7">
      <w:pPr>
        <w:spacing w:after="0" w:line="240" w:lineRule="auto"/>
        <w:rPr>
          <w:rFonts w:ascii="Times New Roman" w:hAnsi="Times New Roman"/>
          <w:b/>
          <w:bCs/>
          <w:sz w:val="24"/>
          <w:szCs w:val="24"/>
        </w:rPr>
      </w:pPr>
    </w:p>
    <w:p w:rsidR="00637EB7" w:rsidRDefault="00637EB7" w:rsidP="00637EB7">
      <w:pPr>
        <w:spacing w:after="0" w:line="240" w:lineRule="auto"/>
        <w:jc w:val="center"/>
        <w:rPr>
          <w:rFonts w:ascii="Times New Roman" w:hAnsi="Times New Roman"/>
          <w:b/>
          <w:bCs/>
          <w:sz w:val="24"/>
          <w:szCs w:val="24"/>
        </w:rPr>
      </w:pPr>
      <w:r>
        <w:rPr>
          <w:rFonts w:ascii="Times New Roman" w:hAnsi="Times New Roman"/>
          <w:b/>
          <w:bCs/>
          <w:sz w:val="24"/>
          <w:szCs w:val="24"/>
        </w:rPr>
        <w:t>Характеристика знаков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210"/>
      </w:tblGrid>
      <w:tr w:rsidR="00637EB7" w:rsidTr="00637EB7">
        <w:tc>
          <w:tcPr>
            <w:tcW w:w="817"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jc w:val="center"/>
              <w:rPr>
                <w:rFonts w:ascii="Times New Roman" w:hAnsi="Times New Roman"/>
                <w:bCs/>
                <w:sz w:val="24"/>
                <w:szCs w:val="24"/>
              </w:rPr>
            </w:pPr>
            <w:r>
              <w:rPr>
                <w:rFonts w:ascii="Times New Roman" w:hAnsi="Times New Roman"/>
                <w:sz w:val="24"/>
                <w:szCs w:val="24"/>
              </w:rPr>
              <w:t>Надпись на знаке</w:t>
            </w:r>
          </w:p>
        </w:tc>
        <w:tc>
          <w:tcPr>
            <w:tcW w:w="5210"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jc w:val="center"/>
              <w:rPr>
                <w:rFonts w:ascii="Times New Roman" w:hAnsi="Times New Roman"/>
                <w:bCs/>
                <w:sz w:val="24"/>
                <w:szCs w:val="24"/>
              </w:rPr>
            </w:pPr>
            <w:r>
              <w:rPr>
                <w:rFonts w:ascii="Times New Roman" w:hAnsi="Times New Roman"/>
                <w:sz w:val="24"/>
                <w:szCs w:val="24"/>
              </w:rPr>
              <w:t>Описание знака</w:t>
            </w:r>
          </w:p>
        </w:tc>
      </w:tr>
      <w:tr w:rsidR="00637EB7" w:rsidTr="00637EB7">
        <w:tc>
          <w:tcPr>
            <w:tcW w:w="817"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rPr>
                <w:rFonts w:ascii="Times New Roman" w:hAnsi="Times New Roman"/>
                <w:bCs/>
                <w:sz w:val="24"/>
                <w:szCs w:val="24"/>
              </w:rPr>
            </w:pPr>
            <w:r>
              <w:rPr>
                <w:rFonts w:ascii="Times New Roman" w:hAnsi="Times New Roman"/>
                <w:bCs/>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637EB7" w:rsidRDefault="00637EB7">
            <w:pPr>
              <w:spacing w:after="0" w:line="240" w:lineRule="auto"/>
              <w:jc w:val="center"/>
              <w:rPr>
                <w:rFonts w:ascii="Times New Roman" w:hAnsi="Times New Roman"/>
                <w:sz w:val="24"/>
                <w:szCs w:val="24"/>
              </w:rPr>
            </w:pPr>
            <w:r>
              <w:rPr>
                <w:rFonts w:ascii="Times New Roman" w:hAnsi="Times New Roman"/>
                <w:sz w:val="24"/>
                <w:szCs w:val="24"/>
              </w:rPr>
              <w:t>Место купания</w:t>
            </w:r>
          </w:p>
          <w:p w:rsidR="00637EB7" w:rsidRDefault="00637EB7">
            <w:pPr>
              <w:spacing w:after="0" w:line="240" w:lineRule="auto"/>
              <w:jc w:val="center"/>
              <w:rPr>
                <w:rFonts w:ascii="Times New Roman" w:hAnsi="Times New Roman"/>
                <w:b/>
                <w:bCs/>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rPr>
                <w:rFonts w:ascii="Times New Roman" w:hAnsi="Times New Roman"/>
                <w:b/>
                <w:bCs/>
                <w:sz w:val="24"/>
                <w:szCs w:val="24"/>
              </w:rPr>
            </w:pPr>
            <w:r>
              <w:rPr>
                <w:rFonts w:ascii="Times New Roman" w:hAnsi="Times New Roman"/>
                <w:sz w:val="24"/>
                <w:szCs w:val="24"/>
              </w:rPr>
              <w:t>В зеленой рамке. Надпись сверху. Ниже изображен плывущий человек. Знак закрепляется на столбе белого цвета.</w:t>
            </w:r>
          </w:p>
        </w:tc>
      </w:tr>
      <w:tr w:rsidR="00637EB7" w:rsidTr="00637EB7">
        <w:tc>
          <w:tcPr>
            <w:tcW w:w="817"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rPr>
                <w:rFonts w:ascii="Times New Roman" w:hAnsi="Times New Roman"/>
                <w:bCs/>
                <w:sz w:val="24"/>
                <w:szCs w:val="24"/>
              </w:rPr>
            </w:pPr>
            <w:r>
              <w:rPr>
                <w:rFonts w:ascii="Times New Roman" w:hAnsi="Times New Roman"/>
                <w:bCs/>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jc w:val="center"/>
              <w:rPr>
                <w:rFonts w:ascii="Times New Roman" w:hAnsi="Times New Roman"/>
                <w:b/>
                <w:bCs/>
                <w:sz w:val="24"/>
                <w:szCs w:val="24"/>
              </w:rPr>
            </w:pPr>
            <w:r>
              <w:rPr>
                <w:rFonts w:ascii="Times New Roman" w:hAnsi="Times New Roman"/>
                <w:sz w:val="24"/>
                <w:szCs w:val="24"/>
              </w:rPr>
              <w:t>Место купания детей</w:t>
            </w:r>
          </w:p>
        </w:tc>
        <w:tc>
          <w:tcPr>
            <w:tcW w:w="5210"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rPr>
                <w:rFonts w:ascii="Times New Roman" w:hAnsi="Times New Roman"/>
                <w:b/>
                <w:bCs/>
                <w:sz w:val="24"/>
                <w:szCs w:val="24"/>
              </w:rPr>
            </w:pPr>
            <w:r>
              <w:rPr>
                <w:rFonts w:ascii="Times New Roman" w:hAnsi="Times New Roman"/>
                <w:sz w:val="24"/>
                <w:szCs w:val="24"/>
              </w:rPr>
              <w:t>В зеленой рамке. Надпись сверху. Ниже изображены двое детей, стоящих в воде. Знак укрепляется на столбе белого цвета.</w:t>
            </w:r>
          </w:p>
        </w:tc>
      </w:tr>
      <w:tr w:rsidR="00637EB7" w:rsidTr="00637EB7">
        <w:tc>
          <w:tcPr>
            <w:tcW w:w="817" w:type="dxa"/>
            <w:tcBorders>
              <w:top w:val="single" w:sz="4" w:space="0" w:color="auto"/>
              <w:left w:val="single" w:sz="4" w:space="0" w:color="auto"/>
              <w:bottom w:val="single" w:sz="4" w:space="0" w:color="auto"/>
              <w:right w:val="single" w:sz="4" w:space="0" w:color="auto"/>
            </w:tcBorders>
            <w:hideMark/>
          </w:tcPr>
          <w:p w:rsidR="00637EB7" w:rsidRDefault="00637EB7">
            <w:pPr>
              <w:spacing w:after="0" w:line="240" w:lineRule="auto"/>
              <w:rPr>
                <w:rFonts w:ascii="Times New Roman" w:hAnsi="Times New Roman"/>
                <w:bCs/>
                <w:sz w:val="24"/>
                <w:szCs w:val="24"/>
              </w:rPr>
            </w:pPr>
            <w:r>
              <w:rPr>
                <w:rFonts w:ascii="Times New Roman" w:hAnsi="Times New Roman"/>
                <w:bCs/>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637EB7" w:rsidRDefault="00637EB7">
            <w:pPr>
              <w:spacing w:after="0" w:line="240" w:lineRule="auto"/>
              <w:jc w:val="center"/>
              <w:rPr>
                <w:rFonts w:ascii="Times New Roman" w:hAnsi="Times New Roman"/>
                <w:sz w:val="24"/>
                <w:szCs w:val="24"/>
              </w:rPr>
            </w:pPr>
            <w:r>
              <w:rPr>
                <w:rFonts w:ascii="Times New Roman" w:hAnsi="Times New Roman"/>
                <w:sz w:val="24"/>
                <w:szCs w:val="24"/>
              </w:rPr>
              <w:t>Купаться запрещено</w:t>
            </w:r>
          </w:p>
          <w:p w:rsidR="00637EB7" w:rsidRDefault="00637EB7">
            <w:pPr>
              <w:spacing w:after="0" w:line="240" w:lineRule="auto"/>
              <w:jc w:val="center"/>
              <w:rPr>
                <w:rFonts w:ascii="Times New Roman" w:hAnsi="Times New Roman"/>
                <w:b/>
                <w:bCs/>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637EB7" w:rsidRDefault="00637EB7">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Надпись сверху. Ниже </w:t>
            </w:r>
            <w:proofErr w:type="gramStart"/>
            <w:r>
              <w:rPr>
                <w:rFonts w:ascii="Times New Roman" w:hAnsi="Times New Roman"/>
                <w:color w:val="1A1A1A"/>
                <w:sz w:val="24"/>
                <w:szCs w:val="24"/>
              </w:rPr>
              <w:t>изображен</w:t>
            </w:r>
            <w:proofErr w:type="gramEnd"/>
          </w:p>
          <w:p w:rsidR="00637EB7" w:rsidRDefault="00637EB7">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плывущий человек. Знак укреплен на столбе</w:t>
            </w:r>
          </w:p>
          <w:p w:rsidR="00637EB7" w:rsidRDefault="00637EB7">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красного цвета.</w:t>
            </w:r>
          </w:p>
        </w:tc>
      </w:tr>
    </w:tbl>
    <w:p w:rsidR="00637EB7" w:rsidRDefault="00637EB7" w:rsidP="00637EB7">
      <w:pPr>
        <w:spacing w:after="0" w:line="240" w:lineRule="auto"/>
        <w:rPr>
          <w:rFonts w:ascii="Times New Roman" w:hAnsi="Times New Roman"/>
          <w:b/>
          <w:bCs/>
          <w:sz w:val="24"/>
          <w:szCs w:val="24"/>
        </w:rPr>
      </w:pPr>
    </w:p>
    <w:p w:rsidR="00E5639D" w:rsidRDefault="00E5639D" w:rsidP="00637EB7">
      <w:pPr>
        <w:spacing w:after="0" w:line="240" w:lineRule="auto"/>
        <w:rPr>
          <w:rFonts w:ascii="Times New Roman" w:hAnsi="Times New Roman"/>
          <w:sz w:val="24"/>
          <w:szCs w:val="24"/>
        </w:rPr>
      </w:pPr>
    </w:p>
    <w:p w:rsidR="00637EB7" w:rsidRDefault="00637EB7" w:rsidP="00637EB7">
      <w:pPr>
        <w:spacing w:after="0" w:line="240" w:lineRule="auto"/>
        <w:contextualSpacing/>
        <w:jc w:val="right"/>
        <w:rPr>
          <w:rFonts w:ascii="Times New Roman" w:hAnsi="Times New Roman"/>
          <w:sz w:val="20"/>
          <w:szCs w:val="20"/>
        </w:rPr>
      </w:pPr>
      <w:r>
        <w:rPr>
          <w:rFonts w:ascii="Times New Roman" w:hAnsi="Times New Roman"/>
          <w:sz w:val="20"/>
          <w:szCs w:val="20"/>
        </w:rPr>
        <w:t>Приложение 2</w:t>
      </w:r>
    </w:p>
    <w:p w:rsidR="00637EB7" w:rsidRDefault="00637EB7" w:rsidP="00637EB7">
      <w:pPr>
        <w:spacing w:after="0" w:line="240" w:lineRule="auto"/>
        <w:contextualSpacing/>
        <w:jc w:val="right"/>
        <w:rPr>
          <w:rFonts w:ascii="Times New Roman" w:hAnsi="Times New Roman"/>
          <w:sz w:val="20"/>
          <w:szCs w:val="20"/>
        </w:rPr>
      </w:pPr>
      <w:r>
        <w:rPr>
          <w:rFonts w:ascii="Times New Roman" w:hAnsi="Times New Roman"/>
          <w:sz w:val="20"/>
          <w:szCs w:val="20"/>
        </w:rPr>
        <w:t xml:space="preserve">к постановлению  администрации </w:t>
      </w:r>
    </w:p>
    <w:p w:rsidR="00637EB7" w:rsidRDefault="004C32CB" w:rsidP="00637EB7">
      <w:pPr>
        <w:spacing w:after="0" w:line="240" w:lineRule="auto"/>
        <w:contextualSpacing/>
        <w:jc w:val="right"/>
        <w:rPr>
          <w:rFonts w:ascii="Times New Roman" w:hAnsi="Times New Roman"/>
          <w:sz w:val="20"/>
          <w:szCs w:val="20"/>
        </w:rPr>
      </w:pPr>
      <w:proofErr w:type="spellStart"/>
      <w:r>
        <w:rPr>
          <w:rFonts w:ascii="Times New Roman" w:hAnsi="Times New Roman"/>
          <w:bCs/>
          <w:sz w:val="20"/>
          <w:szCs w:val="20"/>
        </w:rPr>
        <w:t>Джалыковского</w:t>
      </w:r>
      <w:proofErr w:type="spellEnd"/>
      <w:r w:rsidR="00637EB7">
        <w:rPr>
          <w:rFonts w:ascii="Times New Roman" w:hAnsi="Times New Roman"/>
          <w:bCs/>
          <w:sz w:val="20"/>
          <w:szCs w:val="20"/>
        </w:rPr>
        <w:t xml:space="preserve"> СМО РК </w:t>
      </w:r>
    </w:p>
    <w:p w:rsidR="00637EB7" w:rsidRDefault="00637EB7" w:rsidP="00637EB7">
      <w:pPr>
        <w:spacing w:after="0" w:line="240" w:lineRule="auto"/>
        <w:contextualSpacing/>
        <w:jc w:val="right"/>
        <w:rPr>
          <w:rFonts w:ascii="Times New Roman" w:hAnsi="Times New Roman"/>
          <w:sz w:val="20"/>
          <w:szCs w:val="20"/>
        </w:rPr>
      </w:pPr>
      <w:r>
        <w:rPr>
          <w:rFonts w:ascii="Times New Roman" w:hAnsi="Times New Roman"/>
          <w:bCs/>
          <w:sz w:val="20"/>
          <w:szCs w:val="20"/>
        </w:rPr>
        <w:t xml:space="preserve">от </w:t>
      </w:r>
      <w:r w:rsidR="006A14DF">
        <w:rPr>
          <w:rFonts w:ascii="Times New Roman" w:hAnsi="Times New Roman"/>
          <w:bCs/>
          <w:sz w:val="20"/>
          <w:szCs w:val="20"/>
        </w:rPr>
        <w:t>0</w:t>
      </w:r>
      <w:r>
        <w:rPr>
          <w:rFonts w:ascii="Times New Roman" w:hAnsi="Times New Roman"/>
          <w:bCs/>
          <w:sz w:val="20"/>
          <w:szCs w:val="20"/>
        </w:rPr>
        <w:t>3.07.2023 № 1</w:t>
      </w:r>
      <w:r w:rsidR="006A14DF">
        <w:rPr>
          <w:rFonts w:ascii="Times New Roman" w:hAnsi="Times New Roman"/>
          <w:bCs/>
          <w:sz w:val="20"/>
          <w:szCs w:val="20"/>
        </w:rPr>
        <w:t>3</w:t>
      </w:r>
    </w:p>
    <w:p w:rsidR="00637EB7" w:rsidRDefault="00637EB7" w:rsidP="00637EB7">
      <w:pPr>
        <w:spacing w:after="0" w:line="240" w:lineRule="auto"/>
        <w:contextualSpacing/>
        <w:jc w:val="center"/>
        <w:rPr>
          <w:rFonts w:ascii="Times New Roman" w:hAnsi="Times New Roman"/>
          <w:b/>
          <w:bCs/>
          <w:sz w:val="24"/>
          <w:szCs w:val="24"/>
        </w:rPr>
      </w:pPr>
    </w:p>
    <w:p w:rsidR="00637EB7" w:rsidRDefault="00637EB7" w:rsidP="00637EB7">
      <w:pPr>
        <w:pStyle w:val="a3"/>
        <w:spacing w:after="0" w:line="240" w:lineRule="auto"/>
        <w:ind w:left="0"/>
        <w:jc w:val="center"/>
        <w:rPr>
          <w:rFonts w:ascii="Times New Roman" w:hAnsi="Times New Roman"/>
          <w:b/>
          <w:sz w:val="24"/>
          <w:szCs w:val="24"/>
        </w:rPr>
      </w:pPr>
      <w:r>
        <w:rPr>
          <w:rFonts w:ascii="Times New Roman" w:hAnsi="Times New Roman"/>
          <w:b/>
          <w:bCs/>
          <w:sz w:val="24"/>
          <w:szCs w:val="24"/>
        </w:rPr>
        <w:t xml:space="preserve">Состав патрульно-профилактической группы обеспечения безопасности людей на водных объектах на территории </w:t>
      </w:r>
      <w:proofErr w:type="spellStart"/>
      <w:r w:rsidR="004C32CB">
        <w:rPr>
          <w:rFonts w:ascii="Times New Roman" w:hAnsi="Times New Roman"/>
          <w:b/>
          <w:bCs/>
          <w:sz w:val="24"/>
          <w:szCs w:val="24"/>
        </w:rPr>
        <w:t>Джалыковского</w:t>
      </w:r>
      <w:proofErr w:type="spellEnd"/>
      <w:r>
        <w:rPr>
          <w:rFonts w:ascii="Times New Roman" w:hAnsi="Times New Roman"/>
          <w:b/>
          <w:bCs/>
          <w:sz w:val="24"/>
          <w:szCs w:val="24"/>
        </w:rPr>
        <w:t xml:space="preserve"> сельского муниципального образования</w:t>
      </w:r>
    </w:p>
    <w:p w:rsidR="00637EB7" w:rsidRDefault="00637EB7" w:rsidP="00637EB7">
      <w:pPr>
        <w:pStyle w:val="a3"/>
        <w:spacing w:after="0" w:line="240" w:lineRule="auto"/>
        <w:ind w:left="0"/>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8"/>
        <w:gridCol w:w="5068"/>
      </w:tblGrid>
      <w:tr w:rsidR="00637EB7" w:rsidTr="00637EB7">
        <w:tc>
          <w:tcPr>
            <w:tcW w:w="567"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3828"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center"/>
              <w:rPr>
                <w:rFonts w:ascii="Times New Roman" w:hAnsi="Times New Roman"/>
                <w:b/>
                <w:sz w:val="24"/>
                <w:szCs w:val="24"/>
              </w:rPr>
            </w:pPr>
            <w:r>
              <w:rPr>
                <w:rFonts w:ascii="Times New Roman" w:hAnsi="Times New Roman"/>
                <w:b/>
                <w:sz w:val="24"/>
                <w:szCs w:val="24"/>
              </w:rPr>
              <w:t>Фамилия, имя и отчество</w:t>
            </w:r>
          </w:p>
        </w:tc>
        <w:tc>
          <w:tcPr>
            <w:tcW w:w="5068"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center"/>
              <w:rPr>
                <w:rFonts w:ascii="Times New Roman" w:hAnsi="Times New Roman"/>
                <w:b/>
                <w:sz w:val="24"/>
                <w:szCs w:val="24"/>
              </w:rPr>
            </w:pPr>
            <w:r>
              <w:rPr>
                <w:rFonts w:ascii="Times New Roman" w:hAnsi="Times New Roman"/>
                <w:b/>
                <w:sz w:val="24"/>
                <w:szCs w:val="24"/>
              </w:rPr>
              <w:t>Должность</w:t>
            </w:r>
          </w:p>
        </w:tc>
      </w:tr>
      <w:tr w:rsidR="00637EB7" w:rsidTr="00637EB7">
        <w:tc>
          <w:tcPr>
            <w:tcW w:w="567"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637EB7" w:rsidRDefault="00637EB7" w:rsidP="00482297">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С</w:t>
            </w:r>
            <w:r w:rsidR="00482297">
              <w:rPr>
                <w:rFonts w:ascii="Times New Roman" w:hAnsi="Times New Roman"/>
                <w:sz w:val="24"/>
                <w:szCs w:val="24"/>
              </w:rPr>
              <w:t>умьянова</w:t>
            </w:r>
            <w:proofErr w:type="spellEnd"/>
            <w:r w:rsidR="00482297">
              <w:rPr>
                <w:rFonts w:ascii="Times New Roman" w:hAnsi="Times New Roman"/>
                <w:sz w:val="24"/>
                <w:szCs w:val="24"/>
              </w:rPr>
              <w:t xml:space="preserve"> Лариса Ивановна</w:t>
            </w:r>
          </w:p>
        </w:tc>
        <w:tc>
          <w:tcPr>
            <w:tcW w:w="5068"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Администрации  </w:t>
            </w:r>
            <w:proofErr w:type="spellStart"/>
            <w:r w:rsidR="004C32CB">
              <w:rPr>
                <w:rFonts w:ascii="Times New Roman" w:hAnsi="Times New Roman"/>
                <w:bCs/>
                <w:sz w:val="24"/>
                <w:szCs w:val="24"/>
              </w:rPr>
              <w:t>Джалыковского</w:t>
            </w:r>
            <w:proofErr w:type="spellEnd"/>
            <w:r>
              <w:rPr>
                <w:rFonts w:ascii="Times New Roman" w:hAnsi="Times New Roman"/>
                <w:bCs/>
                <w:sz w:val="24"/>
                <w:szCs w:val="24"/>
              </w:rPr>
              <w:t xml:space="preserve"> СМО </w:t>
            </w:r>
            <w:r>
              <w:rPr>
                <w:rFonts w:ascii="Times New Roman" w:hAnsi="Times New Roman"/>
                <w:sz w:val="24"/>
                <w:szCs w:val="24"/>
              </w:rPr>
              <w:t>(руководитель группы)</w:t>
            </w:r>
          </w:p>
        </w:tc>
      </w:tr>
      <w:tr w:rsidR="00637EB7" w:rsidTr="00637EB7">
        <w:tc>
          <w:tcPr>
            <w:tcW w:w="567"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Карпов Владимир Петрович</w:t>
            </w:r>
          </w:p>
        </w:tc>
        <w:tc>
          <w:tcPr>
            <w:tcW w:w="5068" w:type="dxa"/>
            <w:tcBorders>
              <w:top w:val="single" w:sz="4" w:space="0" w:color="auto"/>
              <w:left w:val="single" w:sz="4" w:space="0" w:color="auto"/>
              <w:bottom w:val="single" w:sz="4" w:space="0" w:color="auto"/>
              <w:right w:val="single" w:sz="4" w:space="0" w:color="auto"/>
            </w:tcBorders>
            <w:hideMark/>
          </w:tcPr>
          <w:p w:rsidR="00637EB7" w:rsidRDefault="00637EB7" w:rsidP="00482297">
            <w:pPr>
              <w:pStyle w:val="a3"/>
              <w:spacing w:after="0" w:line="240" w:lineRule="auto"/>
              <w:ind w:left="0"/>
              <w:jc w:val="both"/>
              <w:rPr>
                <w:rFonts w:ascii="Times New Roman" w:hAnsi="Times New Roman"/>
                <w:sz w:val="24"/>
                <w:szCs w:val="24"/>
              </w:rPr>
            </w:pPr>
            <w:r>
              <w:rPr>
                <w:rFonts w:ascii="Times New Roman" w:hAnsi="Times New Roman"/>
                <w:sz w:val="24"/>
                <w:szCs w:val="24"/>
              </w:rPr>
              <w:t>руководитель инспектор</w:t>
            </w:r>
            <w:r w:rsidR="00482297">
              <w:rPr>
                <w:rFonts w:ascii="Times New Roman" w:hAnsi="Times New Roman"/>
                <w:sz w:val="24"/>
                <w:szCs w:val="24"/>
              </w:rPr>
              <w:t>ск</w:t>
            </w:r>
            <w:r>
              <w:rPr>
                <w:rFonts w:ascii="Times New Roman" w:hAnsi="Times New Roman"/>
                <w:sz w:val="24"/>
                <w:szCs w:val="24"/>
              </w:rPr>
              <w:t xml:space="preserve">ого участка №1, старший </w:t>
            </w:r>
            <w:proofErr w:type="spellStart"/>
            <w:r>
              <w:rPr>
                <w:rFonts w:ascii="Times New Roman" w:hAnsi="Times New Roman"/>
                <w:sz w:val="24"/>
                <w:szCs w:val="24"/>
              </w:rPr>
              <w:t>гос</w:t>
            </w:r>
            <w:proofErr w:type="gramStart"/>
            <w:r>
              <w:rPr>
                <w:rFonts w:ascii="Times New Roman" w:hAnsi="Times New Roman"/>
                <w:sz w:val="24"/>
                <w:szCs w:val="24"/>
              </w:rPr>
              <w:t>.и</w:t>
            </w:r>
            <w:proofErr w:type="gramEnd"/>
            <w:r>
              <w:rPr>
                <w:rFonts w:ascii="Times New Roman" w:hAnsi="Times New Roman"/>
                <w:sz w:val="24"/>
                <w:szCs w:val="24"/>
              </w:rPr>
              <w:t>нспектор</w:t>
            </w:r>
            <w:proofErr w:type="spellEnd"/>
            <w:r>
              <w:rPr>
                <w:rFonts w:ascii="Times New Roman" w:hAnsi="Times New Roman"/>
                <w:sz w:val="24"/>
                <w:szCs w:val="24"/>
              </w:rPr>
              <w:t xml:space="preserve"> (по согласованию)</w:t>
            </w:r>
          </w:p>
        </w:tc>
      </w:tr>
      <w:tr w:rsidR="00637EB7" w:rsidTr="00637EB7">
        <w:tc>
          <w:tcPr>
            <w:tcW w:w="567"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637EB7" w:rsidRDefault="00482297">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Арвгаев</w:t>
            </w:r>
            <w:proofErr w:type="spellEnd"/>
            <w:r>
              <w:rPr>
                <w:rFonts w:ascii="Times New Roman" w:hAnsi="Times New Roman"/>
                <w:sz w:val="24"/>
                <w:szCs w:val="24"/>
              </w:rPr>
              <w:t xml:space="preserve"> Эльдар Сергеевич</w:t>
            </w:r>
          </w:p>
        </w:tc>
        <w:tc>
          <w:tcPr>
            <w:tcW w:w="5068"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участковый уполномоченный полиции</w:t>
            </w:r>
          </w:p>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(по согласованию)</w:t>
            </w:r>
          </w:p>
        </w:tc>
      </w:tr>
      <w:tr w:rsidR="00637EB7" w:rsidTr="00637EB7">
        <w:tc>
          <w:tcPr>
            <w:tcW w:w="567" w:type="dxa"/>
            <w:tcBorders>
              <w:top w:val="single" w:sz="4" w:space="0" w:color="auto"/>
              <w:left w:val="single" w:sz="4" w:space="0" w:color="auto"/>
              <w:bottom w:val="single" w:sz="4" w:space="0" w:color="auto"/>
              <w:right w:val="single" w:sz="4" w:space="0" w:color="auto"/>
            </w:tcBorders>
            <w:hideMark/>
          </w:tcPr>
          <w:p w:rsidR="00637EB7" w:rsidRDefault="00637EB7">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637EB7" w:rsidRDefault="006A14DF">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Горяева Наталья </w:t>
            </w:r>
            <w:proofErr w:type="spellStart"/>
            <w:r>
              <w:rPr>
                <w:rFonts w:ascii="Times New Roman" w:hAnsi="Times New Roman"/>
                <w:sz w:val="24"/>
                <w:szCs w:val="24"/>
              </w:rPr>
              <w:t>Ганя</w:t>
            </w:r>
            <w:r w:rsidR="00637EB7">
              <w:rPr>
                <w:rFonts w:ascii="Times New Roman" w:hAnsi="Times New Roman"/>
                <w:sz w:val="24"/>
                <w:szCs w:val="24"/>
              </w:rPr>
              <w:t>евна</w:t>
            </w:r>
            <w:proofErr w:type="spellEnd"/>
          </w:p>
        </w:tc>
        <w:tc>
          <w:tcPr>
            <w:tcW w:w="5068" w:type="dxa"/>
            <w:tcBorders>
              <w:top w:val="single" w:sz="4" w:space="0" w:color="auto"/>
              <w:left w:val="single" w:sz="4" w:space="0" w:color="auto"/>
              <w:bottom w:val="single" w:sz="4" w:space="0" w:color="auto"/>
              <w:right w:val="single" w:sz="4" w:space="0" w:color="auto"/>
            </w:tcBorders>
            <w:hideMark/>
          </w:tcPr>
          <w:p w:rsidR="00637EB7" w:rsidRDefault="006A14DF">
            <w:pPr>
              <w:pStyle w:val="a3"/>
              <w:spacing w:after="0" w:line="240" w:lineRule="auto"/>
              <w:ind w:left="0"/>
              <w:jc w:val="both"/>
              <w:rPr>
                <w:rFonts w:ascii="Times New Roman" w:hAnsi="Times New Roman"/>
                <w:sz w:val="24"/>
                <w:szCs w:val="24"/>
              </w:rPr>
            </w:pPr>
            <w:r>
              <w:rPr>
                <w:rFonts w:ascii="Times New Roman" w:hAnsi="Times New Roman"/>
                <w:sz w:val="24"/>
                <w:szCs w:val="24"/>
              </w:rPr>
              <w:t>заместитель директора по ВР МКОУ «</w:t>
            </w:r>
            <w:proofErr w:type="spellStart"/>
            <w:r>
              <w:rPr>
                <w:rFonts w:ascii="Times New Roman" w:hAnsi="Times New Roman"/>
                <w:sz w:val="24"/>
                <w:szCs w:val="24"/>
              </w:rPr>
              <w:t>Джалыковская</w:t>
            </w:r>
            <w:proofErr w:type="spellEnd"/>
            <w:r>
              <w:rPr>
                <w:rFonts w:ascii="Times New Roman" w:hAnsi="Times New Roman"/>
                <w:sz w:val="24"/>
                <w:szCs w:val="24"/>
              </w:rPr>
              <w:t xml:space="preserve"> СОШ им. Бембеева Т.О.»</w:t>
            </w:r>
            <w:r w:rsidR="00637EB7">
              <w:rPr>
                <w:rFonts w:ascii="Times New Roman" w:hAnsi="Times New Roman"/>
                <w:sz w:val="24"/>
                <w:szCs w:val="24"/>
              </w:rPr>
              <w:t xml:space="preserve"> (по согласованию)</w:t>
            </w:r>
          </w:p>
        </w:tc>
      </w:tr>
    </w:tbl>
    <w:p w:rsidR="00637EB7" w:rsidRDefault="00637EB7" w:rsidP="00637EB7">
      <w:pPr>
        <w:pStyle w:val="a3"/>
        <w:spacing w:after="0" w:line="240" w:lineRule="auto"/>
        <w:jc w:val="both"/>
        <w:rPr>
          <w:rFonts w:ascii="Times New Roman" w:hAnsi="Times New Roman"/>
          <w:b/>
          <w:sz w:val="28"/>
          <w:szCs w:val="28"/>
        </w:rPr>
      </w:pP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Задачи:</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выявление мест неорганизованного отдыха людей на водных объектах;</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выявление и пресечение случаев правонарушения;</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взаимодействие со средствами массовой информации;</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мониторинг водных объектов;</w:t>
      </w:r>
    </w:p>
    <w:p w:rsidR="00637EB7" w:rsidRDefault="00637EB7" w:rsidP="00637EB7">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информационно-разъяснительная работа среди </w:t>
      </w:r>
      <w:proofErr w:type="gramStart"/>
      <w:r>
        <w:rPr>
          <w:rFonts w:ascii="Times New Roman" w:hAnsi="Times New Roman"/>
          <w:sz w:val="24"/>
          <w:szCs w:val="24"/>
        </w:rPr>
        <w:t>населения</w:t>
      </w:r>
      <w:proofErr w:type="gramEnd"/>
      <w:r>
        <w:rPr>
          <w:rFonts w:ascii="Times New Roman" w:hAnsi="Times New Roman"/>
          <w:sz w:val="24"/>
          <w:szCs w:val="24"/>
        </w:rPr>
        <w:t xml:space="preserve"> но правилам безопасного поведения на водных объектах.</w:t>
      </w:r>
    </w:p>
    <w:p w:rsidR="00637EB7" w:rsidRDefault="00637EB7" w:rsidP="00637EB7">
      <w:pPr>
        <w:spacing w:after="0" w:line="240" w:lineRule="auto"/>
        <w:rPr>
          <w:rFonts w:ascii="Times New Roman" w:hAnsi="Times New Roman"/>
          <w:sz w:val="24"/>
          <w:szCs w:val="24"/>
        </w:rPr>
      </w:pPr>
      <w:r>
        <w:rPr>
          <w:rFonts w:ascii="Times New Roman" w:hAnsi="Times New Roman"/>
          <w:sz w:val="24"/>
          <w:szCs w:val="24"/>
        </w:rPr>
        <w:t> </w:t>
      </w:r>
    </w:p>
    <w:p w:rsidR="00637EB7" w:rsidRDefault="00637EB7" w:rsidP="00637EB7">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 </w:t>
      </w:r>
    </w:p>
    <w:p w:rsidR="007C55CE" w:rsidRPr="00637EB7" w:rsidRDefault="00637EB7" w:rsidP="00637EB7">
      <w:pPr>
        <w:ind w:hanging="426"/>
        <w:rPr>
          <w:rFonts w:ascii="Times New Roman" w:hAnsi="Times New Roman"/>
        </w:rPr>
      </w:pPr>
      <w:r>
        <w:rPr>
          <w:rFonts w:ascii="Times New Roman" w:hAnsi="Times New Roman"/>
        </w:rPr>
        <w:t xml:space="preserve"> </w:t>
      </w:r>
    </w:p>
    <w:sectPr w:rsidR="007C55CE" w:rsidRPr="00637EB7" w:rsidSect="00637EB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B36"/>
    <w:multiLevelType w:val="hybridMultilevel"/>
    <w:tmpl w:val="89B0A74A"/>
    <w:lvl w:ilvl="0" w:tplc="E702B85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37EB7"/>
    <w:rsid w:val="002C0FB9"/>
    <w:rsid w:val="00482297"/>
    <w:rsid w:val="004C32CB"/>
    <w:rsid w:val="00546567"/>
    <w:rsid w:val="00637EB7"/>
    <w:rsid w:val="006A14DF"/>
    <w:rsid w:val="007C55CE"/>
    <w:rsid w:val="00E5639D"/>
    <w:rsid w:val="00F5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B7"/>
    <w:pPr>
      <w:ind w:left="720"/>
      <w:contextualSpacing/>
    </w:pPr>
  </w:style>
</w:styles>
</file>

<file path=word/webSettings.xml><?xml version="1.0" encoding="utf-8"?>
<w:webSettings xmlns:r="http://schemas.openxmlformats.org/officeDocument/2006/relationships" xmlns:w="http://schemas.openxmlformats.org/wordprocessingml/2006/main">
  <w:divs>
    <w:div w:id="17291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1</cp:lastModifiedBy>
  <cp:revision>7</cp:revision>
  <dcterms:created xsi:type="dcterms:W3CDTF">2023-08-02T11:24:00Z</dcterms:created>
  <dcterms:modified xsi:type="dcterms:W3CDTF">2023-08-02T15:33:00Z</dcterms:modified>
</cp:coreProperties>
</file>