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06" w:rsidRPr="00813230" w:rsidRDefault="00BF66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3230">
        <w:rPr>
          <w:rFonts w:ascii="Times New Roman" w:hAnsi="Times New Roman"/>
          <w:b/>
          <w:sz w:val="24"/>
          <w:szCs w:val="24"/>
        </w:rPr>
        <w:t xml:space="preserve">ПОСТАНОВЛЕНИЕ                              </w:t>
      </w:r>
      <w:r w:rsidR="0081323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813230" w:rsidRPr="00813230">
        <w:rPr>
          <w:rFonts w:ascii="Times New Roman" w:hAnsi="Times New Roman"/>
          <w:b/>
          <w:sz w:val="24"/>
          <w:szCs w:val="24"/>
        </w:rPr>
        <w:t>ЖАЛЫКОВ</w:t>
      </w:r>
      <w:r w:rsidRPr="00813230">
        <w:rPr>
          <w:rFonts w:ascii="Times New Roman" w:hAnsi="Times New Roman"/>
          <w:b/>
          <w:sz w:val="24"/>
          <w:szCs w:val="24"/>
        </w:rPr>
        <w:t xml:space="preserve"> СЕЛЯН</w:t>
      </w:r>
      <w:r w:rsidR="00813230" w:rsidRPr="00813230">
        <w:rPr>
          <w:rFonts w:ascii="Times New Roman" w:hAnsi="Times New Roman"/>
          <w:b/>
          <w:sz w:val="24"/>
          <w:szCs w:val="24"/>
        </w:rPr>
        <w:t>А</w:t>
      </w:r>
    </w:p>
    <w:p w:rsidR="00B01606" w:rsidRPr="00813230" w:rsidRDefault="00BF66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3230">
        <w:rPr>
          <w:rFonts w:ascii="Times New Roman" w:hAnsi="Times New Roman"/>
          <w:b/>
          <w:sz w:val="24"/>
          <w:szCs w:val="24"/>
        </w:rPr>
        <w:t xml:space="preserve">АДМИНИСТРАЦИИ                              </w:t>
      </w:r>
      <w:r w:rsidR="00813230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813230">
        <w:rPr>
          <w:rFonts w:ascii="Times New Roman" w:hAnsi="Times New Roman"/>
          <w:b/>
          <w:sz w:val="24"/>
          <w:szCs w:val="24"/>
        </w:rPr>
        <w:t>МУНИЦИПАЛЬН Б</w:t>
      </w:r>
      <w:proofErr w:type="gramStart"/>
      <w:r w:rsidRPr="00813230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gramEnd"/>
      <w:r w:rsidRPr="00813230">
        <w:rPr>
          <w:rFonts w:ascii="Times New Roman" w:hAnsi="Times New Roman"/>
          <w:b/>
          <w:sz w:val="24"/>
          <w:szCs w:val="24"/>
        </w:rPr>
        <w:t>РДЭЦИН</w:t>
      </w:r>
    </w:p>
    <w:p w:rsidR="00B01606" w:rsidRPr="00813230" w:rsidRDefault="00566C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3230">
        <w:rPr>
          <w:rFonts w:ascii="Times New Roman" w:hAnsi="Times New Roman"/>
          <w:b/>
          <w:sz w:val="24"/>
          <w:szCs w:val="24"/>
        </w:rPr>
        <w:t>ДЖАЛЫКОВСКОГО</w:t>
      </w:r>
      <w:r w:rsidR="00BF66B9" w:rsidRPr="00813230">
        <w:rPr>
          <w:rFonts w:ascii="Times New Roman" w:hAnsi="Times New Roman"/>
          <w:b/>
          <w:sz w:val="24"/>
          <w:szCs w:val="24"/>
        </w:rPr>
        <w:t xml:space="preserve"> СЕЛЬСКОГО            </w:t>
      </w:r>
      <w:r w:rsidR="00813230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BF66B9" w:rsidRPr="00813230">
        <w:rPr>
          <w:rFonts w:ascii="Times New Roman" w:hAnsi="Times New Roman"/>
          <w:b/>
          <w:sz w:val="24"/>
          <w:szCs w:val="24"/>
        </w:rPr>
        <w:t>АДМИНИСТРАЦИН  ТОГТАВР</w:t>
      </w:r>
    </w:p>
    <w:p w:rsidR="00813230" w:rsidRPr="00813230" w:rsidRDefault="00BF66B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323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01606" w:rsidRDefault="00BF6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Pr="00004C4F" w:rsidRDefault="00BF6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4C4F">
        <w:rPr>
          <w:rFonts w:ascii="Times New Roman" w:hAnsi="Times New Roman"/>
          <w:sz w:val="28"/>
          <w:szCs w:val="28"/>
        </w:rPr>
        <w:t>2</w:t>
      </w:r>
      <w:r w:rsidR="00813230" w:rsidRPr="00004C4F">
        <w:rPr>
          <w:rFonts w:ascii="Times New Roman" w:hAnsi="Times New Roman"/>
          <w:sz w:val="28"/>
          <w:szCs w:val="28"/>
        </w:rPr>
        <w:t xml:space="preserve">8 января </w:t>
      </w:r>
      <w:r w:rsidRPr="00004C4F">
        <w:rPr>
          <w:rFonts w:ascii="Times New Roman" w:hAnsi="Times New Roman"/>
          <w:sz w:val="28"/>
          <w:szCs w:val="28"/>
        </w:rPr>
        <w:t xml:space="preserve">2022 г.                                               </w:t>
      </w:r>
      <w:r w:rsidR="00004C4F">
        <w:rPr>
          <w:rFonts w:ascii="Times New Roman" w:hAnsi="Times New Roman"/>
          <w:sz w:val="28"/>
          <w:szCs w:val="28"/>
        </w:rPr>
        <w:tab/>
      </w:r>
      <w:r w:rsidR="00004C4F">
        <w:rPr>
          <w:rFonts w:ascii="Times New Roman" w:hAnsi="Times New Roman"/>
          <w:sz w:val="28"/>
          <w:szCs w:val="28"/>
        </w:rPr>
        <w:tab/>
      </w:r>
      <w:r w:rsidR="00004C4F">
        <w:rPr>
          <w:rFonts w:ascii="Times New Roman" w:hAnsi="Times New Roman"/>
          <w:sz w:val="28"/>
          <w:szCs w:val="28"/>
        </w:rPr>
        <w:tab/>
      </w:r>
      <w:r w:rsidR="00004C4F">
        <w:rPr>
          <w:rFonts w:ascii="Times New Roman" w:hAnsi="Times New Roman"/>
          <w:sz w:val="28"/>
          <w:szCs w:val="28"/>
        </w:rPr>
        <w:tab/>
      </w:r>
      <w:r w:rsidRPr="00004C4F">
        <w:rPr>
          <w:rFonts w:ascii="Times New Roman" w:hAnsi="Times New Roman"/>
          <w:sz w:val="28"/>
          <w:szCs w:val="28"/>
        </w:rPr>
        <w:t xml:space="preserve">№ </w:t>
      </w:r>
      <w:r w:rsidR="00813230" w:rsidRPr="00004C4F">
        <w:rPr>
          <w:rFonts w:ascii="Times New Roman" w:hAnsi="Times New Roman"/>
          <w:sz w:val="28"/>
          <w:szCs w:val="28"/>
        </w:rPr>
        <w:t>1</w:t>
      </w:r>
      <w:r w:rsidRPr="00004C4F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B01606" w:rsidRPr="00813230" w:rsidRDefault="00B016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606" w:rsidRPr="00813230" w:rsidRDefault="00BF66B9" w:rsidP="008132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1323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РАЗРАБОТКИ И УТВЕРЖДЕНИЯ БЮДЖЕТНОГО ПРОГНОЗА </w:t>
      </w:r>
      <w:r w:rsidR="00566CBC" w:rsidRPr="00813230">
        <w:rPr>
          <w:rFonts w:ascii="Times New Roman" w:hAnsi="Times New Roman" w:cs="Times New Roman"/>
          <w:b w:val="0"/>
          <w:sz w:val="24"/>
          <w:szCs w:val="24"/>
        </w:rPr>
        <w:t>ДЖАЛЫКОВСКОГО</w:t>
      </w:r>
      <w:r w:rsidRPr="00813230"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ОБРАЗОВАНИЯ РЕСПУБЛИКИ КАЛМЫКИЯ</w:t>
      </w:r>
      <w:r w:rsidR="008132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3230">
        <w:rPr>
          <w:rFonts w:ascii="Times New Roman" w:hAnsi="Times New Roman" w:cs="Times New Roman"/>
          <w:b w:val="0"/>
          <w:sz w:val="24"/>
          <w:szCs w:val="24"/>
        </w:rPr>
        <w:t>НА ДОЛГОСРОЧНЫЙ ПЕРИОД</w:t>
      </w:r>
    </w:p>
    <w:p w:rsidR="00B01606" w:rsidRDefault="00B01606" w:rsidP="008132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170.1 Бюджетного кодекса Российской Федерации, Устав</w:t>
      </w:r>
      <w:r w:rsidR="008132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CBC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30">
        <w:rPr>
          <w:rFonts w:ascii="Times New Roman" w:hAnsi="Times New Roman" w:cs="Times New Roman"/>
          <w:sz w:val="28"/>
          <w:szCs w:val="28"/>
        </w:rPr>
        <w:t>сельского муниципального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566CBC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30">
        <w:rPr>
          <w:rFonts w:ascii="Times New Roman" w:hAnsi="Times New Roman" w:cs="Times New Roman"/>
          <w:sz w:val="28"/>
          <w:szCs w:val="28"/>
        </w:rPr>
        <w:t>сельского муниципального образования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06" w:rsidRDefault="00B01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606" w:rsidRDefault="00BF66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1606" w:rsidRDefault="00B016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tooltip="ПОРЯДОК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8132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66CBC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на долгосрочный период согласно Приложению.</w:t>
      </w:r>
    </w:p>
    <w:p w:rsidR="00813230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подписания, подлежит размещению на официальном сайте </w:t>
      </w:r>
      <w:r w:rsidR="008132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13230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813230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1606" w:rsidRDefault="00B016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F66B9">
      <w:pPr>
        <w:pStyle w:val="a3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Глава </w:t>
      </w:r>
      <w:proofErr w:type="spellStart"/>
      <w:r w:rsidR="00566CBC">
        <w:rPr>
          <w:b w:val="0"/>
          <w:sz w:val="28"/>
          <w:szCs w:val="28"/>
          <w:u w:val="none"/>
        </w:rPr>
        <w:t>Джалыковского</w:t>
      </w:r>
      <w:proofErr w:type="spellEnd"/>
      <w:r>
        <w:rPr>
          <w:b w:val="0"/>
          <w:sz w:val="28"/>
          <w:szCs w:val="28"/>
          <w:u w:val="none"/>
        </w:rPr>
        <w:t xml:space="preserve"> </w:t>
      </w:r>
      <w:proofErr w:type="gramStart"/>
      <w:r>
        <w:rPr>
          <w:b w:val="0"/>
          <w:sz w:val="28"/>
          <w:szCs w:val="28"/>
          <w:u w:val="none"/>
        </w:rPr>
        <w:t>сельского</w:t>
      </w:r>
      <w:proofErr w:type="gramEnd"/>
    </w:p>
    <w:p w:rsidR="00B01606" w:rsidRDefault="00BF66B9">
      <w:pPr>
        <w:pStyle w:val="a3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муниципального образования </w:t>
      </w:r>
    </w:p>
    <w:p w:rsidR="00B01606" w:rsidRDefault="00BF66B9">
      <w:pPr>
        <w:pStyle w:val="a3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Республики Калмыкия (</w:t>
      </w:r>
      <w:proofErr w:type="spellStart"/>
      <w:r>
        <w:rPr>
          <w:b w:val="0"/>
          <w:sz w:val="28"/>
          <w:szCs w:val="28"/>
          <w:u w:val="none"/>
        </w:rPr>
        <w:t>ахлачи</w:t>
      </w:r>
      <w:proofErr w:type="spellEnd"/>
      <w:r>
        <w:rPr>
          <w:b w:val="0"/>
          <w:sz w:val="28"/>
          <w:szCs w:val="28"/>
          <w:u w:val="none"/>
        </w:rPr>
        <w:t xml:space="preserve">)                                                </w:t>
      </w:r>
      <w:proofErr w:type="spellStart"/>
      <w:r w:rsidR="00813230">
        <w:rPr>
          <w:b w:val="0"/>
          <w:sz w:val="28"/>
          <w:szCs w:val="28"/>
          <w:u w:val="none"/>
        </w:rPr>
        <w:t>Аинов</w:t>
      </w:r>
      <w:proofErr w:type="spellEnd"/>
      <w:r w:rsidR="00813230">
        <w:rPr>
          <w:b w:val="0"/>
          <w:sz w:val="28"/>
          <w:szCs w:val="28"/>
          <w:u w:val="none"/>
        </w:rPr>
        <w:t xml:space="preserve"> О.А.</w:t>
      </w:r>
    </w:p>
    <w:p w:rsidR="00B01606" w:rsidRDefault="00B01606">
      <w:pPr>
        <w:pStyle w:val="a3"/>
        <w:rPr>
          <w:sz w:val="28"/>
          <w:szCs w:val="28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F66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01606" w:rsidRDefault="00BF66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01606" w:rsidRDefault="00566C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BF66B9">
        <w:rPr>
          <w:rFonts w:ascii="Times New Roman" w:hAnsi="Times New Roman" w:cs="Times New Roman"/>
          <w:sz w:val="24"/>
          <w:szCs w:val="24"/>
        </w:rPr>
        <w:t xml:space="preserve"> СМО РК</w:t>
      </w:r>
    </w:p>
    <w:p w:rsidR="00B01606" w:rsidRDefault="00BF66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8132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.01.2022 г № </w:t>
      </w:r>
      <w:r w:rsidR="008132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606" w:rsidRDefault="00B0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606" w:rsidRDefault="00BF6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01606" w:rsidRDefault="00BF6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РАЗРАБОТКИ И УТВЕРЖДЕНИЯ БЮДЖЕТНОГО ПРОГНОЗА АДМИНИСТРАЦИИ </w:t>
      </w:r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230">
        <w:rPr>
          <w:rFonts w:ascii="Times New Roman" w:hAnsi="Times New Roman" w:cs="Times New Roman"/>
          <w:sz w:val="24"/>
          <w:szCs w:val="24"/>
        </w:rPr>
        <w:t>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606" w:rsidRDefault="00BF6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B01606" w:rsidRDefault="00B0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Администрации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на долгосрочный период (далее - бюджетный прогноз).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 бюджетным прогнозом понимается документ, содержащий прогноз основных характеристик бюджета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РК, показатели финансового обеспечения муниципальных программ на период их действия, иные показатели, характеризующие бюджет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РК, а также содержащий основные подходы к формированию бюджетной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долгосрочный период.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Администрации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(далее - прогноз социально-экономического развития) на соответствующий период.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Собранием депутатов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о бюджете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на очередной финансовый год и на плановый период без продления периода его действия.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Разработка бюджетного прогноза (проекта, проекта изменений бюджетного прогноза) осуществляется (отделом бухгалтерского учета и отчетности или иной орган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следующие сроки________________________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Администрации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РК, направляется в Администрацию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одновременно с проектом решения о бюджете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на очередной финансовый год и на плановый период.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в срок, не превышающий двух месяцев со дня официального опубликования решения о бюджете Администрации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на очередной финансовый год и на плановый период.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Бюджетный прогноз состоит из текстовой части и приложений.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цели и задачи долгосрочной бюджетной политики;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условия формирования бюджетного прогноза;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прогноз основных характеристик бюджета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РК;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показатели финансового обеспечения муниципальных программ Администрации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на период их действия;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оценка и минимизация бюджетных рисков.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</w:t>
      </w:r>
      <w:r>
        <w:rPr>
          <w:rFonts w:ascii="Times New Roman" w:hAnsi="Times New Roman" w:cs="Times New Roman"/>
          <w:sz w:val="24"/>
          <w:szCs w:val="24"/>
        </w:rPr>
        <w:lastRenderedPageBreak/>
        <w:t>периоде.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РК;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третий раздел должен содержать анализ основных характеристик бюджета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(доходы, расходы, дефицит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>), источники финансирования дефицита, объем муниципального долга, иные показатели);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Администрации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 показателей финансового обеспечения муниципальных программ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РК;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Приложения к тексту бюджетного прогноза содержат: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68" w:tooltip="ПРОГНОЗ" w:history="1">
        <w:r w:rsidRPr="00D97C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прогноз</w:t>
        </w:r>
      </w:hyperlink>
      <w:r w:rsidRPr="00D9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основных характеристик Администрации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(по форме согласно Приложению N 1 к настоящему Порядку);</w:t>
      </w:r>
    </w:p>
    <w:p w:rsidR="00B01606" w:rsidRDefault="00BF6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235" w:tooltip="ПОКАЗАТЕЛИ" w:history="1">
        <w:r w:rsidRPr="00D97C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показатели</w:t>
        </w:r>
      </w:hyperlink>
      <w:r w:rsidRPr="00D9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обеспечения муниципальных программ Администрации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(по форме согласно Приложению N 2 к настоящему Порядку).</w:t>
      </w:r>
    </w:p>
    <w:p w:rsidR="00B01606" w:rsidRDefault="00C20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8" w:tooltip="ПРОГНОЗ" w:history="1">
        <w:r w:rsidR="00BF66B9" w:rsidRPr="00D97C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</w:t>
        </w:r>
      </w:hyperlink>
      <w:r w:rsidR="00BF66B9" w:rsidRPr="00D97C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66B9">
        <w:rPr>
          <w:rFonts w:ascii="Times New Roman" w:hAnsi="Times New Roman" w:cs="Times New Roman"/>
          <w:sz w:val="24"/>
          <w:szCs w:val="24"/>
        </w:rPr>
        <w:t xml:space="preserve"> утвержденная Приложением N 1 к настоящему Порядку, при необходимости может быть дополнена иными показателями, характеризующими параметры бюджета </w:t>
      </w:r>
      <w:proofErr w:type="spellStart"/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BF66B9">
        <w:rPr>
          <w:rFonts w:ascii="Times New Roman" w:hAnsi="Times New Roman" w:cs="Times New Roman"/>
          <w:sz w:val="24"/>
          <w:szCs w:val="24"/>
        </w:rPr>
        <w:t xml:space="preserve"> СМО РК.</w:t>
      </w:r>
    </w:p>
    <w:p w:rsidR="00B01606" w:rsidRDefault="00B0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 w:rsidP="00D97C3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F66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01606" w:rsidRDefault="00BF66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B01606" w:rsidRDefault="00BF66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прогноза Администрации</w:t>
      </w:r>
    </w:p>
    <w:p w:rsidR="00B01606" w:rsidRDefault="00566C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BF66B9">
        <w:rPr>
          <w:rFonts w:ascii="Times New Roman" w:hAnsi="Times New Roman" w:cs="Times New Roman"/>
          <w:sz w:val="24"/>
          <w:szCs w:val="24"/>
        </w:rPr>
        <w:t xml:space="preserve"> СМО РК от 2</w:t>
      </w:r>
      <w:r w:rsidR="00D97C3B">
        <w:rPr>
          <w:rFonts w:ascii="Times New Roman" w:hAnsi="Times New Roman" w:cs="Times New Roman"/>
          <w:sz w:val="24"/>
          <w:szCs w:val="24"/>
        </w:rPr>
        <w:t>8</w:t>
      </w:r>
      <w:r w:rsidR="00BF66B9">
        <w:rPr>
          <w:rFonts w:ascii="Times New Roman" w:hAnsi="Times New Roman" w:cs="Times New Roman"/>
          <w:sz w:val="24"/>
          <w:szCs w:val="24"/>
        </w:rPr>
        <w:t xml:space="preserve">.01.2022 г № </w:t>
      </w:r>
      <w:r w:rsidR="00D97C3B">
        <w:rPr>
          <w:rFonts w:ascii="Times New Roman" w:hAnsi="Times New Roman" w:cs="Times New Roman"/>
          <w:sz w:val="24"/>
          <w:szCs w:val="24"/>
        </w:rPr>
        <w:t>1</w:t>
      </w:r>
      <w:r w:rsidR="00BF6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606" w:rsidRDefault="00B0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606" w:rsidRDefault="00BF6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>
        <w:rPr>
          <w:rFonts w:ascii="Times New Roman" w:hAnsi="Times New Roman" w:cs="Times New Roman"/>
          <w:sz w:val="24"/>
          <w:szCs w:val="24"/>
        </w:rPr>
        <w:t>ПРОГНОЗ</w:t>
      </w:r>
    </w:p>
    <w:p w:rsidR="00B01606" w:rsidRDefault="00BF66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ХАРАКТЕРИСТИК БЮДЖЕТА </w:t>
      </w:r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r>
        <w:rPr>
          <w:rFonts w:ascii="Times New Roman" w:hAnsi="Times New Roman" w:cs="Times New Roman"/>
          <w:sz w:val="24"/>
          <w:szCs w:val="24"/>
        </w:rPr>
        <w:t xml:space="preserve"> СМО РК</w:t>
      </w:r>
    </w:p>
    <w:p w:rsidR="00B01606" w:rsidRDefault="00BF66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2"/>
        <w:gridCol w:w="2583"/>
        <w:gridCol w:w="1304"/>
        <w:gridCol w:w="1474"/>
        <w:gridCol w:w="1416"/>
        <w:gridCol w:w="855"/>
        <w:gridCol w:w="960"/>
        <w:gridCol w:w="741"/>
      </w:tblGrid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- 5.n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606" w:rsidRDefault="00B016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3B" w:rsidRDefault="00D97C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C3B" w:rsidRDefault="00D97C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016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606" w:rsidRDefault="00BF66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01606" w:rsidRDefault="00BF66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B01606" w:rsidRDefault="00BF66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прогноза Администрации</w:t>
      </w:r>
    </w:p>
    <w:p w:rsidR="00B01606" w:rsidRDefault="00566C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7C3B">
        <w:rPr>
          <w:rFonts w:ascii="Times New Roman" w:hAnsi="Times New Roman" w:cs="Times New Roman"/>
          <w:sz w:val="24"/>
          <w:szCs w:val="24"/>
        </w:rPr>
        <w:t>жалыковского</w:t>
      </w:r>
      <w:r w:rsidR="00BF66B9">
        <w:rPr>
          <w:rFonts w:ascii="Times New Roman" w:hAnsi="Times New Roman" w:cs="Times New Roman"/>
          <w:sz w:val="24"/>
          <w:szCs w:val="24"/>
        </w:rPr>
        <w:t xml:space="preserve"> СМО РК от 2</w:t>
      </w:r>
      <w:r w:rsidR="00D97C3B">
        <w:rPr>
          <w:rFonts w:ascii="Times New Roman" w:hAnsi="Times New Roman" w:cs="Times New Roman"/>
          <w:sz w:val="24"/>
          <w:szCs w:val="24"/>
        </w:rPr>
        <w:t>8</w:t>
      </w:r>
      <w:r w:rsidR="00BF66B9">
        <w:rPr>
          <w:rFonts w:ascii="Times New Roman" w:hAnsi="Times New Roman" w:cs="Times New Roman"/>
          <w:sz w:val="24"/>
          <w:szCs w:val="24"/>
        </w:rPr>
        <w:t xml:space="preserve">.01.2022 г № </w:t>
      </w:r>
      <w:r w:rsidR="00D97C3B">
        <w:rPr>
          <w:rFonts w:ascii="Times New Roman" w:hAnsi="Times New Roman" w:cs="Times New Roman"/>
          <w:sz w:val="24"/>
          <w:szCs w:val="24"/>
        </w:rPr>
        <w:t>1</w:t>
      </w:r>
    </w:p>
    <w:p w:rsidR="00B01606" w:rsidRDefault="00B0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606" w:rsidRDefault="00BF66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35"/>
      <w:bookmarkEnd w:id="3"/>
      <w:r>
        <w:rPr>
          <w:rFonts w:ascii="Times New Roman" w:hAnsi="Times New Roman" w:cs="Times New Roman"/>
          <w:sz w:val="24"/>
          <w:szCs w:val="24"/>
        </w:rPr>
        <w:t>ПОКАЗАТЕЛИ</w:t>
      </w:r>
    </w:p>
    <w:p w:rsidR="00B01606" w:rsidRDefault="00BF66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ОБЕСПЕЧЕНИЯ МУНИЦИПАЛЬНЫХ ПРОГРАММ АДМИНИСТРАЦИИ </w:t>
      </w:r>
      <w:r w:rsidR="00566CBC">
        <w:rPr>
          <w:rFonts w:ascii="Times New Roman" w:hAnsi="Times New Roman" w:cs="Times New Roman"/>
          <w:sz w:val="24"/>
          <w:szCs w:val="24"/>
        </w:rPr>
        <w:t>ДЖАЛЫКОВСКОГО</w:t>
      </w:r>
      <w:r>
        <w:rPr>
          <w:rFonts w:ascii="Times New Roman" w:hAnsi="Times New Roman" w:cs="Times New Roman"/>
          <w:sz w:val="24"/>
          <w:szCs w:val="24"/>
        </w:rPr>
        <w:t xml:space="preserve"> СМО РК </w:t>
      </w:r>
    </w:p>
    <w:p w:rsidR="00B01606" w:rsidRDefault="00BF66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5"/>
        <w:gridCol w:w="2583"/>
        <w:gridCol w:w="1304"/>
        <w:gridCol w:w="1419"/>
        <w:gridCol w:w="1416"/>
        <w:gridCol w:w="742"/>
        <w:gridCol w:w="850"/>
        <w:gridCol w:w="709"/>
      </w:tblGrid>
      <w:tr w:rsidR="00B0160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315" w:tooltip="&lt;**&gt; Заполнение граф осуществляется с учетом периода действия муниципальных программ.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315" w:tooltip="&lt;**&gt; Заполнение граф осуществляется с учетом периода действия муниципальных программ.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</w:tr>
      <w:tr w:rsidR="00B0160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1 </w:t>
            </w:r>
            <w:hyperlink w:anchor="Par314" w:tooltip="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2 </w:t>
            </w:r>
            <w:hyperlink w:anchor="Par314" w:tooltip="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0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F6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6" w:rsidRDefault="00B01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606" w:rsidRDefault="00BF66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01606" w:rsidRDefault="00BF66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14"/>
      <w:bookmarkEnd w:id="4"/>
      <w:r>
        <w:rPr>
          <w:rFonts w:ascii="Times New Roman" w:hAnsi="Times New Roman" w:cs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B01606" w:rsidRDefault="00BF66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15"/>
      <w:bookmarkEnd w:id="5"/>
      <w:r>
        <w:rPr>
          <w:rFonts w:ascii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B01606" w:rsidRDefault="00B016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606" w:rsidRDefault="00BF6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01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06" w:rsidRDefault="00BF66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B01606" w:rsidSect="00B0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01" w:rsidRDefault="00E45B01">
      <w:pPr>
        <w:spacing w:line="240" w:lineRule="auto"/>
      </w:pPr>
      <w:r>
        <w:separator/>
      </w:r>
    </w:p>
  </w:endnote>
  <w:endnote w:type="continuationSeparator" w:id="0">
    <w:p w:rsidR="00E45B01" w:rsidRDefault="00E45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01" w:rsidRDefault="00E45B01">
      <w:pPr>
        <w:spacing w:after="0"/>
      </w:pPr>
      <w:r>
        <w:separator/>
      </w:r>
    </w:p>
  </w:footnote>
  <w:footnote w:type="continuationSeparator" w:id="0">
    <w:p w:rsidR="00E45B01" w:rsidRDefault="00E45B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E1"/>
    <w:rsid w:val="00004C4F"/>
    <w:rsid w:val="000D24CB"/>
    <w:rsid w:val="00566CBC"/>
    <w:rsid w:val="00813230"/>
    <w:rsid w:val="009F6445"/>
    <w:rsid w:val="00B01606"/>
    <w:rsid w:val="00BF66B9"/>
    <w:rsid w:val="00C15FA5"/>
    <w:rsid w:val="00C204D5"/>
    <w:rsid w:val="00D97C3B"/>
    <w:rsid w:val="00E45B01"/>
    <w:rsid w:val="00F86FE1"/>
    <w:rsid w:val="4B5676AC"/>
    <w:rsid w:val="5957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0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B01606"/>
    <w:pPr>
      <w:spacing w:after="0" w:line="240" w:lineRule="auto"/>
    </w:pPr>
    <w:rPr>
      <w:rFonts w:ascii="Times New Roman" w:hAnsi="Times New Roman"/>
      <w:b/>
      <w:sz w:val="40"/>
      <w:szCs w:val="20"/>
      <w:u w:val="single"/>
    </w:rPr>
  </w:style>
  <w:style w:type="character" w:customStyle="1" w:styleId="a4">
    <w:name w:val="Основной текст Знак"/>
    <w:basedOn w:val="a0"/>
    <w:link w:val="a3"/>
    <w:uiPriority w:val="99"/>
    <w:semiHidden/>
    <w:qFormat/>
    <w:rsid w:val="00B01606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3"/>
    <w:qFormat/>
    <w:rsid w:val="00B01606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customStyle="1" w:styleId="ConsPlusNormal">
    <w:name w:val="ConsPlusNormal"/>
    <w:link w:val="ConsPlusNormal0"/>
    <w:uiPriority w:val="99"/>
    <w:qFormat/>
    <w:rsid w:val="00B016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016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B0160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1</cp:lastModifiedBy>
  <cp:revision>5</cp:revision>
  <cp:lastPrinted>2022-03-30T19:55:00Z</cp:lastPrinted>
  <dcterms:created xsi:type="dcterms:W3CDTF">2022-01-24T06:11:00Z</dcterms:created>
  <dcterms:modified xsi:type="dcterms:W3CDTF">2022-03-30T19:57:00Z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887186498C764A33A4AA8374AE756C5E</vt:lpwstr>
  </property>
</Properties>
</file>