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25" w:rsidRPr="002D22A6" w:rsidRDefault="00051D25" w:rsidP="00051D25">
      <w:pPr>
        <w:spacing w:after="0" w:line="240" w:lineRule="auto"/>
        <w:rPr>
          <w:rFonts w:ascii="Times New Roman" w:hAnsi="Times New Roman"/>
          <w:b/>
          <w:sz w:val="24"/>
          <w:szCs w:val="24"/>
        </w:rPr>
      </w:pPr>
      <w:r w:rsidRPr="002D22A6">
        <w:rPr>
          <w:rFonts w:ascii="Times New Roman" w:hAnsi="Times New Roman"/>
          <w:b/>
          <w:sz w:val="24"/>
          <w:szCs w:val="24"/>
        </w:rPr>
        <w:t xml:space="preserve">ПОСТАНОВЛЕНИЕ                                                  </w:t>
      </w:r>
      <w:r w:rsidR="002D22A6">
        <w:rPr>
          <w:rFonts w:ascii="Times New Roman" w:hAnsi="Times New Roman"/>
          <w:b/>
          <w:sz w:val="24"/>
          <w:szCs w:val="24"/>
        </w:rPr>
        <w:tab/>
      </w:r>
      <w:r w:rsidR="002D22A6" w:rsidRPr="002D22A6">
        <w:rPr>
          <w:rFonts w:ascii="Times New Roman" w:hAnsi="Times New Roman"/>
          <w:b/>
          <w:sz w:val="24"/>
          <w:szCs w:val="24"/>
        </w:rPr>
        <w:t>ЖАЛЫКОВ</w:t>
      </w:r>
      <w:r w:rsidRPr="002D22A6">
        <w:rPr>
          <w:rFonts w:ascii="Times New Roman" w:hAnsi="Times New Roman"/>
          <w:b/>
          <w:sz w:val="24"/>
          <w:szCs w:val="24"/>
        </w:rPr>
        <w:t xml:space="preserve"> СЕЛЯН</w:t>
      </w:r>
      <w:r w:rsidR="002D22A6" w:rsidRPr="002D22A6">
        <w:rPr>
          <w:rFonts w:ascii="Times New Roman" w:hAnsi="Times New Roman"/>
          <w:b/>
          <w:sz w:val="24"/>
          <w:szCs w:val="24"/>
        </w:rPr>
        <w:t>А</w:t>
      </w:r>
    </w:p>
    <w:p w:rsidR="00051D25" w:rsidRPr="002D22A6" w:rsidRDefault="00051D25" w:rsidP="00051D25">
      <w:pPr>
        <w:spacing w:after="0" w:line="240" w:lineRule="auto"/>
        <w:rPr>
          <w:rFonts w:ascii="Times New Roman" w:hAnsi="Times New Roman"/>
          <w:b/>
          <w:sz w:val="24"/>
          <w:szCs w:val="24"/>
        </w:rPr>
      </w:pPr>
      <w:r w:rsidRPr="002D22A6">
        <w:rPr>
          <w:rFonts w:ascii="Times New Roman" w:hAnsi="Times New Roman"/>
          <w:b/>
          <w:sz w:val="24"/>
          <w:szCs w:val="24"/>
        </w:rPr>
        <w:t xml:space="preserve">АДМИНИСТРАЦИИ                                </w:t>
      </w:r>
      <w:r w:rsidR="002D22A6">
        <w:rPr>
          <w:rFonts w:ascii="Times New Roman" w:hAnsi="Times New Roman"/>
          <w:b/>
          <w:sz w:val="24"/>
          <w:szCs w:val="24"/>
        </w:rPr>
        <w:tab/>
      </w:r>
      <w:r w:rsidR="002D22A6">
        <w:rPr>
          <w:rFonts w:ascii="Times New Roman" w:hAnsi="Times New Roman"/>
          <w:b/>
          <w:sz w:val="24"/>
          <w:szCs w:val="24"/>
        </w:rPr>
        <w:tab/>
      </w:r>
      <w:r w:rsidRPr="002D22A6">
        <w:rPr>
          <w:rFonts w:ascii="Times New Roman" w:hAnsi="Times New Roman"/>
          <w:b/>
          <w:sz w:val="24"/>
          <w:szCs w:val="24"/>
        </w:rPr>
        <w:t>МУНИЦИПАЛЬН Б</w:t>
      </w:r>
      <w:proofErr w:type="gramStart"/>
      <w:r w:rsidRPr="002D22A6">
        <w:rPr>
          <w:rFonts w:ascii="Times New Roman" w:hAnsi="Times New Roman"/>
          <w:b/>
          <w:sz w:val="24"/>
          <w:szCs w:val="24"/>
          <w:lang w:val="en-US"/>
        </w:rPr>
        <w:t>Y</w:t>
      </w:r>
      <w:proofErr w:type="gramEnd"/>
      <w:r w:rsidRPr="002D22A6">
        <w:rPr>
          <w:rFonts w:ascii="Times New Roman" w:hAnsi="Times New Roman"/>
          <w:b/>
          <w:sz w:val="24"/>
          <w:szCs w:val="24"/>
        </w:rPr>
        <w:t>РДЭЦИН</w:t>
      </w:r>
    </w:p>
    <w:p w:rsidR="00051D25" w:rsidRPr="002D22A6" w:rsidRDefault="002D22A6" w:rsidP="00051D25">
      <w:pPr>
        <w:spacing w:after="0" w:line="240" w:lineRule="auto"/>
        <w:rPr>
          <w:rFonts w:ascii="Times New Roman" w:hAnsi="Times New Roman"/>
          <w:b/>
          <w:sz w:val="24"/>
          <w:szCs w:val="24"/>
        </w:rPr>
      </w:pPr>
      <w:r w:rsidRPr="002D22A6">
        <w:rPr>
          <w:rFonts w:ascii="Times New Roman" w:hAnsi="Times New Roman"/>
          <w:b/>
          <w:sz w:val="24"/>
          <w:szCs w:val="24"/>
        </w:rPr>
        <w:t>ДЖАЛЫКОВ</w:t>
      </w:r>
      <w:r w:rsidR="00051D25" w:rsidRPr="002D22A6">
        <w:rPr>
          <w:rFonts w:ascii="Times New Roman" w:hAnsi="Times New Roman"/>
          <w:b/>
          <w:sz w:val="24"/>
          <w:szCs w:val="24"/>
        </w:rPr>
        <w:t xml:space="preserve">СКОГО СЕЛЬСКОГО             </w:t>
      </w:r>
      <w:r>
        <w:rPr>
          <w:rFonts w:ascii="Times New Roman" w:hAnsi="Times New Roman"/>
          <w:b/>
          <w:sz w:val="24"/>
          <w:szCs w:val="24"/>
        </w:rPr>
        <w:tab/>
      </w:r>
      <w:r>
        <w:rPr>
          <w:rFonts w:ascii="Times New Roman" w:hAnsi="Times New Roman"/>
          <w:b/>
          <w:sz w:val="24"/>
          <w:szCs w:val="24"/>
        </w:rPr>
        <w:tab/>
      </w:r>
      <w:r w:rsidR="00051D25" w:rsidRPr="002D22A6">
        <w:rPr>
          <w:rFonts w:ascii="Times New Roman" w:hAnsi="Times New Roman"/>
          <w:b/>
          <w:sz w:val="24"/>
          <w:szCs w:val="24"/>
        </w:rPr>
        <w:t>АДМИНИСТРАЦИН  ТОГТАВР</w:t>
      </w:r>
    </w:p>
    <w:p w:rsidR="002D22A6" w:rsidRDefault="00051D25" w:rsidP="00051D25">
      <w:pPr>
        <w:pBdr>
          <w:bottom w:val="single" w:sz="12" w:space="1" w:color="auto"/>
        </w:pBdr>
        <w:spacing w:after="0" w:line="240" w:lineRule="auto"/>
        <w:rPr>
          <w:rFonts w:ascii="Times New Roman" w:hAnsi="Times New Roman"/>
          <w:b/>
          <w:sz w:val="24"/>
          <w:szCs w:val="24"/>
        </w:rPr>
      </w:pPr>
      <w:r w:rsidRPr="002D22A6">
        <w:rPr>
          <w:rFonts w:ascii="Times New Roman" w:hAnsi="Times New Roman"/>
          <w:b/>
          <w:sz w:val="24"/>
          <w:szCs w:val="24"/>
        </w:rPr>
        <w:t>МУНИЦИПАЛЬНОГО ОБРАЗОВАНИЯ</w:t>
      </w:r>
    </w:p>
    <w:p w:rsidR="00051D25" w:rsidRPr="002D22A6" w:rsidRDefault="00051D25" w:rsidP="00051D25">
      <w:pPr>
        <w:spacing w:after="0" w:line="240" w:lineRule="auto"/>
        <w:rPr>
          <w:rFonts w:ascii="Times New Roman" w:hAnsi="Times New Roman"/>
          <w:b/>
          <w:sz w:val="24"/>
          <w:szCs w:val="24"/>
        </w:rPr>
      </w:pPr>
      <w:r w:rsidRPr="002D22A6">
        <w:rPr>
          <w:rFonts w:ascii="Times New Roman" w:hAnsi="Times New Roman"/>
          <w:b/>
          <w:sz w:val="24"/>
          <w:szCs w:val="24"/>
        </w:rPr>
        <w:t xml:space="preserve">  </w:t>
      </w:r>
    </w:p>
    <w:p w:rsidR="00051D25" w:rsidRPr="002D22A6" w:rsidRDefault="00051D25" w:rsidP="00051D25">
      <w:pPr>
        <w:spacing w:after="0" w:line="240" w:lineRule="auto"/>
        <w:jc w:val="both"/>
        <w:rPr>
          <w:rFonts w:ascii="Times New Roman" w:hAnsi="Times New Roman"/>
          <w:b/>
          <w:sz w:val="24"/>
          <w:szCs w:val="24"/>
        </w:rPr>
      </w:pPr>
    </w:p>
    <w:p w:rsidR="00051D25" w:rsidRPr="00C00F61" w:rsidRDefault="00051D25" w:rsidP="00051D25">
      <w:pPr>
        <w:spacing w:after="0" w:line="240" w:lineRule="auto"/>
        <w:jc w:val="both"/>
        <w:rPr>
          <w:rFonts w:ascii="Times New Roman" w:hAnsi="Times New Roman"/>
          <w:sz w:val="28"/>
          <w:szCs w:val="28"/>
        </w:rPr>
      </w:pPr>
      <w:r>
        <w:rPr>
          <w:rFonts w:ascii="Times New Roman" w:hAnsi="Times New Roman"/>
          <w:sz w:val="28"/>
          <w:szCs w:val="28"/>
        </w:rPr>
        <w:t xml:space="preserve">  </w:t>
      </w:r>
      <w:r w:rsidR="002D22A6">
        <w:rPr>
          <w:rFonts w:ascii="Times New Roman" w:hAnsi="Times New Roman"/>
          <w:sz w:val="28"/>
          <w:szCs w:val="28"/>
        </w:rPr>
        <w:t>28 октября</w:t>
      </w:r>
      <w:r w:rsidRPr="00C00F61">
        <w:rPr>
          <w:rFonts w:ascii="Times New Roman" w:hAnsi="Times New Roman"/>
          <w:sz w:val="28"/>
          <w:szCs w:val="28"/>
        </w:rPr>
        <w:t xml:space="preserve"> </w:t>
      </w:r>
      <w:smartTag w:uri="urn:schemas-microsoft-com:office:smarttags" w:element="metricconverter">
        <w:smartTagPr>
          <w:attr w:name="ProductID" w:val="2019 г"/>
        </w:smartTagPr>
        <w:r w:rsidRPr="00C00F61">
          <w:rPr>
            <w:rFonts w:ascii="Times New Roman" w:hAnsi="Times New Roman"/>
            <w:sz w:val="28"/>
            <w:szCs w:val="28"/>
          </w:rPr>
          <w:t>2019 г</w:t>
        </w:r>
      </w:smartTag>
      <w:r w:rsidRPr="00C00F61">
        <w:rPr>
          <w:rFonts w:ascii="Times New Roman" w:hAnsi="Times New Roman"/>
          <w:sz w:val="28"/>
          <w:szCs w:val="28"/>
        </w:rPr>
        <w:t xml:space="preserve">.        </w:t>
      </w:r>
      <w:r>
        <w:rPr>
          <w:rFonts w:ascii="Times New Roman" w:hAnsi="Times New Roman"/>
          <w:sz w:val="28"/>
          <w:szCs w:val="28"/>
        </w:rPr>
        <w:t xml:space="preserve">           </w:t>
      </w:r>
      <w:r w:rsidRPr="00C00F61">
        <w:rPr>
          <w:rFonts w:ascii="Times New Roman" w:hAnsi="Times New Roman"/>
          <w:sz w:val="28"/>
          <w:szCs w:val="28"/>
        </w:rPr>
        <w:t xml:space="preserve">   </w:t>
      </w:r>
      <w:r w:rsidR="002D22A6">
        <w:rPr>
          <w:rFonts w:ascii="Times New Roman" w:hAnsi="Times New Roman"/>
          <w:sz w:val="28"/>
          <w:szCs w:val="28"/>
        </w:rPr>
        <w:tab/>
      </w:r>
      <w:r w:rsidR="002D22A6">
        <w:rPr>
          <w:rFonts w:ascii="Times New Roman" w:hAnsi="Times New Roman"/>
          <w:sz w:val="28"/>
          <w:szCs w:val="28"/>
        </w:rPr>
        <w:tab/>
      </w:r>
      <w:r w:rsidR="002D22A6">
        <w:rPr>
          <w:rFonts w:ascii="Times New Roman" w:hAnsi="Times New Roman"/>
          <w:sz w:val="28"/>
          <w:szCs w:val="28"/>
        </w:rPr>
        <w:tab/>
      </w:r>
      <w:r w:rsidR="002D22A6">
        <w:rPr>
          <w:rFonts w:ascii="Times New Roman" w:hAnsi="Times New Roman"/>
          <w:sz w:val="28"/>
          <w:szCs w:val="28"/>
        </w:rPr>
        <w:tab/>
      </w:r>
      <w:r w:rsidR="002D22A6">
        <w:rPr>
          <w:rFonts w:ascii="Times New Roman" w:hAnsi="Times New Roman"/>
          <w:sz w:val="28"/>
          <w:szCs w:val="28"/>
        </w:rPr>
        <w:tab/>
      </w:r>
      <w:r w:rsidRPr="00C00F61">
        <w:rPr>
          <w:rFonts w:ascii="Times New Roman" w:hAnsi="Times New Roman"/>
          <w:sz w:val="28"/>
          <w:szCs w:val="28"/>
        </w:rPr>
        <w:t xml:space="preserve">№ </w:t>
      </w:r>
      <w:r w:rsidR="002D22A6">
        <w:rPr>
          <w:rFonts w:ascii="Times New Roman" w:hAnsi="Times New Roman"/>
          <w:sz w:val="28"/>
          <w:szCs w:val="28"/>
        </w:rPr>
        <w:t>22</w:t>
      </w:r>
      <w:r w:rsidRPr="00C00F61">
        <w:rPr>
          <w:rFonts w:ascii="Times New Roman" w:hAnsi="Times New Roman"/>
          <w:sz w:val="28"/>
          <w:szCs w:val="28"/>
        </w:rPr>
        <w:t xml:space="preserve">                                     </w:t>
      </w:r>
    </w:p>
    <w:p w:rsidR="00051D25" w:rsidRPr="00C00F61" w:rsidRDefault="00051D25" w:rsidP="00051D25">
      <w:pPr>
        <w:spacing w:after="0" w:line="240" w:lineRule="auto"/>
        <w:rPr>
          <w:rFonts w:ascii="Times New Roman" w:hAnsi="Times New Roman"/>
          <w:sz w:val="28"/>
          <w:szCs w:val="28"/>
        </w:rPr>
      </w:pPr>
    </w:p>
    <w:p w:rsidR="00051D25" w:rsidRPr="00C00F61" w:rsidRDefault="00051D25" w:rsidP="00051D25">
      <w:pPr>
        <w:spacing w:after="0" w:line="240" w:lineRule="auto"/>
        <w:rPr>
          <w:rFonts w:ascii="Times New Roman" w:hAnsi="Times New Roman"/>
          <w:sz w:val="28"/>
          <w:szCs w:val="28"/>
        </w:rPr>
      </w:pPr>
    </w:p>
    <w:p w:rsidR="00051D25" w:rsidRPr="002D22A6" w:rsidRDefault="00051D25" w:rsidP="00051D25">
      <w:pPr>
        <w:pStyle w:val="a3"/>
        <w:spacing w:before="0" w:beforeAutospacing="0" w:after="0" w:afterAutospacing="0"/>
        <w:jc w:val="center"/>
        <w:rPr>
          <w:sz w:val="28"/>
          <w:szCs w:val="28"/>
        </w:rPr>
      </w:pPr>
      <w:r w:rsidRPr="002D22A6">
        <w:rPr>
          <w:rStyle w:val="a5"/>
          <w:b w:val="0"/>
          <w:sz w:val="28"/>
          <w:szCs w:val="28"/>
        </w:rPr>
        <w:t>О</w:t>
      </w:r>
      <w:r w:rsidR="002D22A6" w:rsidRPr="002D22A6">
        <w:rPr>
          <w:rStyle w:val="a5"/>
          <w:b w:val="0"/>
          <w:sz w:val="28"/>
          <w:szCs w:val="28"/>
        </w:rPr>
        <w:t xml:space="preserve">б утверждении Положения </w:t>
      </w:r>
      <w:proofErr w:type="gramStart"/>
      <w:r w:rsidR="002D22A6" w:rsidRPr="002D22A6">
        <w:rPr>
          <w:rStyle w:val="a5"/>
          <w:b w:val="0"/>
          <w:sz w:val="28"/>
          <w:szCs w:val="28"/>
        </w:rPr>
        <w:t>об</w:t>
      </w:r>
      <w:proofErr w:type="gramEnd"/>
      <w:r w:rsidRPr="002D22A6">
        <w:rPr>
          <w:rStyle w:val="a5"/>
          <w:b w:val="0"/>
          <w:sz w:val="28"/>
          <w:szCs w:val="28"/>
        </w:rPr>
        <w:t xml:space="preserve"> эвакуационных мероприятий </w:t>
      </w:r>
      <w:r w:rsidRPr="002D22A6">
        <w:rPr>
          <w:sz w:val="28"/>
          <w:szCs w:val="28"/>
        </w:rPr>
        <w:br/>
      </w:r>
      <w:r w:rsidRPr="002D22A6">
        <w:rPr>
          <w:rStyle w:val="a5"/>
          <w:b w:val="0"/>
          <w:sz w:val="28"/>
          <w:szCs w:val="28"/>
        </w:rPr>
        <w:t>в чрезвычайных ситуациях</w:t>
      </w:r>
    </w:p>
    <w:p w:rsidR="00051D25" w:rsidRPr="002D22A6" w:rsidRDefault="00051D25" w:rsidP="00051D25">
      <w:pPr>
        <w:pStyle w:val="a3"/>
        <w:spacing w:before="0" w:beforeAutospacing="0" w:after="0" w:afterAutospacing="0"/>
        <w:ind w:firstLine="708"/>
        <w:jc w:val="both"/>
        <w:rPr>
          <w:sz w:val="28"/>
          <w:szCs w:val="28"/>
        </w:rPr>
      </w:pPr>
    </w:p>
    <w:p w:rsidR="00051D25" w:rsidRPr="00C00F61" w:rsidRDefault="00051D25" w:rsidP="00051D25">
      <w:pPr>
        <w:pStyle w:val="a3"/>
        <w:spacing w:before="0" w:beforeAutospacing="0" w:after="0" w:afterAutospacing="0"/>
        <w:ind w:firstLine="708"/>
        <w:jc w:val="both"/>
        <w:rPr>
          <w:sz w:val="28"/>
          <w:szCs w:val="28"/>
        </w:rPr>
      </w:pPr>
    </w:p>
    <w:p w:rsidR="00051D25" w:rsidRPr="00C00F61" w:rsidRDefault="00051D25" w:rsidP="00051D25">
      <w:pPr>
        <w:pStyle w:val="a3"/>
        <w:spacing w:before="0" w:beforeAutospacing="0" w:after="0" w:afterAutospacing="0"/>
        <w:ind w:firstLine="708"/>
        <w:jc w:val="both"/>
        <w:rPr>
          <w:sz w:val="28"/>
          <w:szCs w:val="28"/>
        </w:rPr>
      </w:pPr>
      <w:r w:rsidRPr="00C00F61">
        <w:rPr>
          <w:sz w:val="28"/>
          <w:szCs w:val="28"/>
        </w:rPr>
        <w:t xml:space="preserve">В соответствии с Федеральными Законами РФ от 12 февраля </w:t>
      </w:r>
      <w:smartTag w:uri="urn:schemas-microsoft-com:office:smarttags" w:element="metricconverter">
        <w:smartTagPr>
          <w:attr w:name="ProductID" w:val="1998 г"/>
        </w:smartTagPr>
        <w:r w:rsidRPr="00C00F61">
          <w:rPr>
            <w:sz w:val="28"/>
            <w:szCs w:val="28"/>
          </w:rPr>
          <w:t>1998 г</w:t>
        </w:r>
      </w:smartTag>
      <w:r w:rsidRPr="00C00F61">
        <w:rPr>
          <w:sz w:val="28"/>
          <w:szCs w:val="28"/>
        </w:rPr>
        <w:t xml:space="preserve">. № 28-ФЗ «О Гражданской обороне», от 21.12.1994 г. № 68-ФЗ «О защите населения и территорий от чрезвычайных ситуаций природного и техногенного характера» и в целях защиты населения от чрезвычайных ситуаций, Администрация </w:t>
      </w:r>
      <w:proofErr w:type="spellStart"/>
      <w:r w:rsidR="002D22A6">
        <w:rPr>
          <w:sz w:val="28"/>
          <w:szCs w:val="28"/>
        </w:rPr>
        <w:t>Джалыковского</w:t>
      </w:r>
      <w:proofErr w:type="spellEnd"/>
      <w:r w:rsidRPr="00C00F61">
        <w:rPr>
          <w:sz w:val="28"/>
          <w:szCs w:val="28"/>
        </w:rPr>
        <w:t xml:space="preserve"> сельского муниципального образования Республики Калмыкия</w:t>
      </w:r>
    </w:p>
    <w:p w:rsidR="00051D25" w:rsidRPr="00C00F61" w:rsidRDefault="00051D25" w:rsidP="00051D25">
      <w:pPr>
        <w:pStyle w:val="a3"/>
        <w:spacing w:before="0" w:beforeAutospacing="0" w:after="0" w:afterAutospacing="0"/>
        <w:ind w:firstLine="708"/>
        <w:jc w:val="both"/>
        <w:rPr>
          <w:sz w:val="28"/>
          <w:szCs w:val="28"/>
        </w:rPr>
      </w:pPr>
    </w:p>
    <w:p w:rsidR="00051D25" w:rsidRPr="00C00F61" w:rsidRDefault="00051D25" w:rsidP="00051D25">
      <w:pPr>
        <w:pStyle w:val="a3"/>
        <w:spacing w:before="0" w:beforeAutospacing="0" w:after="0" w:afterAutospacing="0"/>
        <w:jc w:val="center"/>
        <w:rPr>
          <w:sz w:val="28"/>
          <w:szCs w:val="28"/>
        </w:rPr>
      </w:pPr>
      <w:r w:rsidRPr="00C00F61">
        <w:rPr>
          <w:sz w:val="28"/>
          <w:szCs w:val="28"/>
        </w:rPr>
        <w:t>постановляет:</w:t>
      </w:r>
    </w:p>
    <w:p w:rsidR="00051D25" w:rsidRPr="00C00F61" w:rsidRDefault="00051D25" w:rsidP="00051D25">
      <w:pPr>
        <w:pStyle w:val="a3"/>
        <w:spacing w:before="0" w:beforeAutospacing="0" w:after="0" w:afterAutospacing="0"/>
        <w:jc w:val="center"/>
        <w:rPr>
          <w:sz w:val="28"/>
          <w:szCs w:val="28"/>
        </w:rPr>
      </w:pPr>
    </w:p>
    <w:p w:rsidR="00051D25" w:rsidRPr="00C00F61" w:rsidRDefault="00051D25" w:rsidP="00051D25">
      <w:pPr>
        <w:pStyle w:val="a3"/>
        <w:spacing w:before="0" w:beforeAutospacing="0" w:after="0" w:afterAutospacing="0"/>
        <w:jc w:val="both"/>
        <w:rPr>
          <w:sz w:val="28"/>
          <w:szCs w:val="28"/>
        </w:rPr>
      </w:pPr>
      <w:r w:rsidRPr="00C00F61">
        <w:rPr>
          <w:sz w:val="28"/>
          <w:szCs w:val="28"/>
        </w:rPr>
        <w:t>1. Утвердить  Положение об эвакуационных мероприятиях в чрезвычайных ситуациях согласно приложению.</w:t>
      </w:r>
    </w:p>
    <w:p w:rsidR="00051D25" w:rsidRPr="00C00F61" w:rsidRDefault="00051D25" w:rsidP="00051D25">
      <w:pPr>
        <w:pStyle w:val="a3"/>
        <w:spacing w:before="0" w:beforeAutospacing="0" w:after="0" w:afterAutospacing="0"/>
        <w:jc w:val="both"/>
        <w:rPr>
          <w:sz w:val="28"/>
          <w:szCs w:val="28"/>
        </w:rPr>
      </w:pPr>
      <w:r w:rsidRPr="00C00F61">
        <w:rPr>
          <w:sz w:val="28"/>
          <w:szCs w:val="28"/>
        </w:rPr>
        <w:t>2. Рекомендовать руководителям объектов экономики принять к руководству Положение об эвакуационных мероприятиях в чрезвычайных ситуациях. </w:t>
      </w:r>
    </w:p>
    <w:p w:rsidR="00051D25" w:rsidRPr="00C00F61" w:rsidRDefault="00051D25" w:rsidP="002D22A6">
      <w:pPr>
        <w:pStyle w:val="a3"/>
        <w:spacing w:before="0" w:beforeAutospacing="0" w:after="0" w:afterAutospacing="0"/>
        <w:jc w:val="both"/>
        <w:rPr>
          <w:sz w:val="28"/>
          <w:szCs w:val="28"/>
        </w:rPr>
      </w:pPr>
      <w:r w:rsidRPr="00C00F61">
        <w:rPr>
          <w:sz w:val="28"/>
          <w:szCs w:val="28"/>
        </w:rPr>
        <w:t xml:space="preserve">3. </w:t>
      </w:r>
      <w:proofErr w:type="gramStart"/>
      <w:r w:rsidRPr="00C00F61">
        <w:rPr>
          <w:sz w:val="28"/>
          <w:szCs w:val="28"/>
        </w:rPr>
        <w:t xml:space="preserve">Контроль </w:t>
      </w:r>
      <w:r w:rsidR="002D22A6">
        <w:rPr>
          <w:sz w:val="28"/>
          <w:szCs w:val="28"/>
        </w:rPr>
        <w:t>за</w:t>
      </w:r>
      <w:proofErr w:type="gramEnd"/>
      <w:r w:rsidR="002D22A6">
        <w:rPr>
          <w:sz w:val="28"/>
          <w:szCs w:val="28"/>
        </w:rPr>
        <w:t xml:space="preserve"> испол</w:t>
      </w:r>
      <w:r w:rsidRPr="00C00F61">
        <w:rPr>
          <w:sz w:val="28"/>
          <w:szCs w:val="28"/>
        </w:rPr>
        <w:t xml:space="preserve">нением настоящего постановления </w:t>
      </w:r>
      <w:r w:rsidR="002D22A6">
        <w:rPr>
          <w:sz w:val="28"/>
          <w:szCs w:val="28"/>
        </w:rPr>
        <w:t>оставляю за собой.</w:t>
      </w:r>
    </w:p>
    <w:p w:rsidR="00051D25" w:rsidRPr="00C00F61" w:rsidRDefault="00051D25" w:rsidP="00051D25">
      <w:pPr>
        <w:tabs>
          <w:tab w:val="left" w:pos="8160"/>
        </w:tabs>
        <w:autoSpaceDE w:val="0"/>
        <w:autoSpaceDN w:val="0"/>
        <w:adjustRightInd w:val="0"/>
        <w:spacing w:after="0" w:line="240" w:lineRule="auto"/>
        <w:jc w:val="both"/>
        <w:rPr>
          <w:rFonts w:ascii="Times New Roman" w:hAnsi="Times New Roman"/>
          <w:sz w:val="28"/>
          <w:szCs w:val="28"/>
        </w:rPr>
      </w:pPr>
    </w:p>
    <w:p w:rsidR="00051D25" w:rsidRPr="00C00F61" w:rsidRDefault="00051D25" w:rsidP="00051D25">
      <w:pPr>
        <w:tabs>
          <w:tab w:val="left" w:pos="8160"/>
        </w:tabs>
        <w:autoSpaceDE w:val="0"/>
        <w:autoSpaceDN w:val="0"/>
        <w:adjustRightInd w:val="0"/>
        <w:spacing w:after="0" w:line="240" w:lineRule="auto"/>
        <w:jc w:val="both"/>
        <w:rPr>
          <w:rFonts w:ascii="Times New Roman" w:hAnsi="Times New Roman"/>
          <w:sz w:val="28"/>
          <w:szCs w:val="28"/>
        </w:rPr>
      </w:pPr>
    </w:p>
    <w:p w:rsidR="00051D25" w:rsidRPr="00C00F61" w:rsidRDefault="00051D25" w:rsidP="00051D25">
      <w:pPr>
        <w:tabs>
          <w:tab w:val="left" w:pos="8160"/>
        </w:tabs>
        <w:autoSpaceDE w:val="0"/>
        <w:autoSpaceDN w:val="0"/>
        <w:adjustRightInd w:val="0"/>
        <w:spacing w:after="0" w:line="240" w:lineRule="auto"/>
        <w:jc w:val="both"/>
        <w:rPr>
          <w:rFonts w:ascii="Times New Roman" w:hAnsi="Times New Roman"/>
          <w:sz w:val="28"/>
          <w:szCs w:val="28"/>
        </w:rPr>
      </w:pPr>
    </w:p>
    <w:p w:rsidR="00051D25" w:rsidRPr="00C00F61" w:rsidRDefault="00051D25" w:rsidP="00051D25">
      <w:pPr>
        <w:tabs>
          <w:tab w:val="left" w:pos="8160"/>
        </w:tabs>
        <w:autoSpaceDE w:val="0"/>
        <w:autoSpaceDN w:val="0"/>
        <w:adjustRightInd w:val="0"/>
        <w:spacing w:after="0" w:line="240" w:lineRule="auto"/>
        <w:jc w:val="both"/>
        <w:rPr>
          <w:rFonts w:ascii="Times New Roman" w:hAnsi="Times New Roman"/>
          <w:sz w:val="28"/>
          <w:szCs w:val="28"/>
        </w:rPr>
      </w:pPr>
    </w:p>
    <w:p w:rsidR="00051D25" w:rsidRPr="00C00F61" w:rsidRDefault="00051D25" w:rsidP="00051D25">
      <w:pPr>
        <w:tabs>
          <w:tab w:val="left" w:pos="8160"/>
        </w:tabs>
        <w:autoSpaceDE w:val="0"/>
        <w:autoSpaceDN w:val="0"/>
        <w:adjustRightInd w:val="0"/>
        <w:spacing w:after="0" w:line="240" w:lineRule="auto"/>
        <w:jc w:val="both"/>
        <w:rPr>
          <w:rFonts w:ascii="Times New Roman" w:hAnsi="Times New Roman"/>
          <w:sz w:val="28"/>
          <w:szCs w:val="28"/>
        </w:rPr>
      </w:pPr>
    </w:p>
    <w:p w:rsidR="00051D25" w:rsidRPr="00C00F61" w:rsidRDefault="00051D25" w:rsidP="00051D25">
      <w:pPr>
        <w:tabs>
          <w:tab w:val="left" w:pos="8160"/>
        </w:tabs>
        <w:autoSpaceDE w:val="0"/>
        <w:autoSpaceDN w:val="0"/>
        <w:adjustRightInd w:val="0"/>
        <w:spacing w:after="0" w:line="240" w:lineRule="auto"/>
        <w:rPr>
          <w:rFonts w:ascii="Times New Roman" w:hAnsi="Times New Roman"/>
          <w:sz w:val="28"/>
          <w:szCs w:val="28"/>
        </w:rPr>
      </w:pPr>
      <w:r w:rsidRPr="00C00F61">
        <w:rPr>
          <w:rFonts w:ascii="Times New Roman" w:hAnsi="Times New Roman"/>
          <w:sz w:val="28"/>
          <w:szCs w:val="28"/>
        </w:rPr>
        <w:br/>
        <w:t xml:space="preserve">Глава </w:t>
      </w:r>
      <w:proofErr w:type="spellStart"/>
      <w:r w:rsidR="002D22A6">
        <w:rPr>
          <w:rFonts w:ascii="Times New Roman" w:hAnsi="Times New Roman"/>
          <w:sz w:val="28"/>
          <w:szCs w:val="28"/>
        </w:rPr>
        <w:t>Джалыковского</w:t>
      </w:r>
      <w:proofErr w:type="spellEnd"/>
      <w:r w:rsidRPr="00C00F61">
        <w:rPr>
          <w:rFonts w:ascii="Times New Roman" w:hAnsi="Times New Roman"/>
          <w:sz w:val="28"/>
          <w:szCs w:val="28"/>
        </w:rPr>
        <w:t xml:space="preserve"> </w:t>
      </w:r>
      <w:proofErr w:type="gramStart"/>
      <w:r w:rsidRPr="00C00F61">
        <w:rPr>
          <w:rFonts w:ascii="Times New Roman" w:hAnsi="Times New Roman"/>
          <w:sz w:val="28"/>
          <w:szCs w:val="28"/>
        </w:rPr>
        <w:t>сельского</w:t>
      </w:r>
      <w:proofErr w:type="gramEnd"/>
      <w:r w:rsidRPr="00C00F61">
        <w:rPr>
          <w:rFonts w:ascii="Times New Roman" w:hAnsi="Times New Roman"/>
          <w:sz w:val="28"/>
          <w:szCs w:val="28"/>
        </w:rPr>
        <w:t xml:space="preserve"> </w:t>
      </w:r>
    </w:p>
    <w:p w:rsidR="00051D25" w:rsidRPr="00C00F61" w:rsidRDefault="00051D25" w:rsidP="00051D25">
      <w:pPr>
        <w:tabs>
          <w:tab w:val="left" w:pos="8160"/>
        </w:tabs>
        <w:autoSpaceDE w:val="0"/>
        <w:autoSpaceDN w:val="0"/>
        <w:adjustRightInd w:val="0"/>
        <w:spacing w:after="0" w:line="240" w:lineRule="auto"/>
        <w:rPr>
          <w:rFonts w:ascii="Times New Roman" w:hAnsi="Times New Roman"/>
          <w:sz w:val="28"/>
          <w:szCs w:val="28"/>
        </w:rPr>
      </w:pPr>
      <w:r w:rsidRPr="00C00F61">
        <w:rPr>
          <w:rFonts w:ascii="Times New Roman" w:hAnsi="Times New Roman"/>
          <w:sz w:val="28"/>
          <w:szCs w:val="28"/>
        </w:rPr>
        <w:t xml:space="preserve">муниципального образования </w:t>
      </w:r>
    </w:p>
    <w:p w:rsidR="00051D25" w:rsidRPr="00C00F61" w:rsidRDefault="00051D25" w:rsidP="00051D25">
      <w:pPr>
        <w:tabs>
          <w:tab w:val="left" w:pos="8160"/>
        </w:tabs>
        <w:autoSpaceDE w:val="0"/>
        <w:autoSpaceDN w:val="0"/>
        <w:adjustRightInd w:val="0"/>
        <w:spacing w:after="0" w:line="240" w:lineRule="auto"/>
        <w:rPr>
          <w:rFonts w:ascii="Times New Roman" w:hAnsi="Times New Roman"/>
          <w:sz w:val="28"/>
          <w:szCs w:val="28"/>
        </w:rPr>
      </w:pPr>
      <w:r w:rsidRPr="00C00F61">
        <w:rPr>
          <w:rFonts w:ascii="Times New Roman" w:hAnsi="Times New Roman"/>
          <w:sz w:val="28"/>
          <w:szCs w:val="28"/>
        </w:rPr>
        <w:t>Республики Калмыкия (</w:t>
      </w:r>
      <w:proofErr w:type="spellStart"/>
      <w:r w:rsidRPr="00C00F61">
        <w:rPr>
          <w:rFonts w:ascii="Times New Roman" w:hAnsi="Times New Roman"/>
          <w:sz w:val="28"/>
          <w:szCs w:val="28"/>
        </w:rPr>
        <w:t>ахлачи</w:t>
      </w:r>
      <w:proofErr w:type="spellEnd"/>
      <w:r w:rsidRPr="00C00F61">
        <w:rPr>
          <w:rFonts w:ascii="Times New Roman" w:hAnsi="Times New Roman"/>
          <w:sz w:val="28"/>
          <w:szCs w:val="28"/>
        </w:rPr>
        <w:t xml:space="preserve">)                    </w:t>
      </w:r>
      <w:r>
        <w:rPr>
          <w:rFonts w:ascii="Times New Roman" w:hAnsi="Times New Roman"/>
          <w:sz w:val="28"/>
          <w:szCs w:val="28"/>
        </w:rPr>
        <w:t xml:space="preserve">             </w:t>
      </w:r>
      <w:r w:rsidRPr="00C00F61">
        <w:rPr>
          <w:rFonts w:ascii="Times New Roman" w:hAnsi="Times New Roman"/>
          <w:sz w:val="28"/>
          <w:szCs w:val="28"/>
        </w:rPr>
        <w:t xml:space="preserve"> </w:t>
      </w:r>
      <w:r w:rsidR="002D22A6">
        <w:rPr>
          <w:rFonts w:ascii="Times New Roman" w:hAnsi="Times New Roman"/>
          <w:sz w:val="28"/>
          <w:szCs w:val="28"/>
        </w:rPr>
        <w:t xml:space="preserve">       </w:t>
      </w:r>
      <w:proofErr w:type="spellStart"/>
      <w:r w:rsidR="002D22A6">
        <w:rPr>
          <w:rFonts w:ascii="Times New Roman" w:hAnsi="Times New Roman"/>
          <w:sz w:val="28"/>
          <w:szCs w:val="28"/>
        </w:rPr>
        <w:t>Аинов</w:t>
      </w:r>
      <w:proofErr w:type="spellEnd"/>
      <w:r w:rsidR="002D22A6">
        <w:rPr>
          <w:rFonts w:ascii="Times New Roman" w:hAnsi="Times New Roman"/>
          <w:sz w:val="28"/>
          <w:szCs w:val="28"/>
        </w:rPr>
        <w:t xml:space="preserve"> О.А.</w:t>
      </w:r>
      <w:r w:rsidRPr="00C00F61">
        <w:rPr>
          <w:rFonts w:ascii="Times New Roman" w:hAnsi="Times New Roman"/>
          <w:sz w:val="28"/>
          <w:szCs w:val="28"/>
        </w:rPr>
        <w:t xml:space="preserve"> </w:t>
      </w:r>
    </w:p>
    <w:p w:rsidR="00051D25" w:rsidRPr="00C00F61" w:rsidRDefault="00051D25" w:rsidP="00051D25">
      <w:pPr>
        <w:tabs>
          <w:tab w:val="left" w:pos="8160"/>
        </w:tabs>
        <w:autoSpaceDE w:val="0"/>
        <w:autoSpaceDN w:val="0"/>
        <w:adjustRightInd w:val="0"/>
        <w:spacing w:after="0" w:line="240" w:lineRule="auto"/>
        <w:rPr>
          <w:rFonts w:ascii="Times New Roman" w:hAnsi="Times New Roman"/>
          <w:sz w:val="28"/>
          <w:szCs w:val="28"/>
        </w:rPr>
      </w:pPr>
      <w:r w:rsidRPr="00C00F61">
        <w:rPr>
          <w:rFonts w:ascii="Times New Roman" w:hAnsi="Times New Roman"/>
          <w:sz w:val="28"/>
          <w:szCs w:val="28"/>
        </w:rPr>
        <w:t xml:space="preserve">                                                    </w:t>
      </w:r>
    </w:p>
    <w:p w:rsidR="00051D25" w:rsidRPr="00C00F61" w:rsidRDefault="00051D25" w:rsidP="00051D25">
      <w:pPr>
        <w:pStyle w:val="a3"/>
        <w:spacing w:before="0" w:beforeAutospacing="0" w:after="0" w:afterAutospacing="0"/>
        <w:rPr>
          <w:sz w:val="28"/>
          <w:szCs w:val="28"/>
        </w:rPr>
      </w:pPr>
    </w:p>
    <w:p w:rsidR="00051D25" w:rsidRPr="00C00F61" w:rsidRDefault="00051D25" w:rsidP="00051D25">
      <w:pPr>
        <w:pStyle w:val="a3"/>
        <w:spacing w:before="0" w:beforeAutospacing="0" w:after="0" w:afterAutospacing="0"/>
        <w:rPr>
          <w:sz w:val="28"/>
          <w:szCs w:val="28"/>
        </w:rPr>
      </w:pPr>
    </w:p>
    <w:p w:rsidR="00051D25" w:rsidRPr="00C00F61" w:rsidRDefault="00051D25" w:rsidP="00051D25">
      <w:pPr>
        <w:pStyle w:val="a3"/>
        <w:spacing w:before="0" w:beforeAutospacing="0" w:after="0" w:afterAutospacing="0"/>
        <w:rPr>
          <w:sz w:val="28"/>
          <w:szCs w:val="28"/>
        </w:rPr>
      </w:pPr>
    </w:p>
    <w:p w:rsidR="00051D25" w:rsidRPr="00C00F61" w:rsidRDefault="00051D25" w:rsidP="00051D25">
      <w:pPr>
        <w:pStyle w:val="a3"/>
        <w:spacing w:before="0" w:beforeAutospacing="0" w:after="0" w:afterAutospacing="0"/>
        <w:rPr>
          <w:sz w:val="28"/>
          <w:szCs w:val="28"/>
        </w:rPr>
      </w:pPr>
    </w:p>
    <w:p w:rsidR="00051D25" w:rsidRPr="00C00F61" w:rsidRDefault="00051D25" w:rsidP="00051D25">
      <w:pPr>
        <w:pStyle w:val="a3"/>
        <w:spacing w:before="0" w:beforeAutospacing="0" w:after="0" w:afterAutospacing="0"/>
        <w:jc w:val="right"/>
        <w:rPr>
          <w:sz w:val="28"/>
          <w:szCs w:val="28"/>
        </w:rPr>
      </w:pPr>
    </w:p>
    <w:p w:rsidR="00051D25" w:rsidRPr="00C00F61" w:rsidRDefault="00051D25" w:rsidP="00051D25">
      <w:pPr>
        <w:pStyle w:val="a3"/>
        <w:spacing w:before="0" w:beforeAutospacing="0" w:after="0" w:afterAutospacing="0"/>
        <w:jc w:val="right"/>
        <w:rPr>
          <w:sz w:val="28"/>
          <w:szCs w:val="28"/>
        </w:rPr>
      </w:pPr>
    </w:p>
    <w:p w:rsidR="00051D25" w:rsidRDefault="00051D25" w:rsidP="00051D25">
      <w:pPr>
        <w:pStyle w:val="a3"/>
        <w:spacing w:before="0" w:beforeAutospacing="0" w:after="0" w:afterAutospacing="0"/>
        <w:jc w:val="right"/>
        <w:rPr>
          <w:sz w:val="28"/>
          <w:szCs w:val="28"/>
        </w:rPr>
      </w:pPr>
    </w:p>
    <w:p w:rsidR="002D22A6" w:rsidRPr="00C00F61" w:rsidRDefault="002D22A6" w:rsidP="00051D25">
      <w:pPr>
        <w:pStyle w:val="a3"/>
        <w:spacing w:before="0" w:beforeAutospacing="0" w:after="0" w:afterAutospacing="0"/>
        <w:jc w:val="right"/>
        <w:rPr>
          <w:sz w:val="28"/>
          <w:szCs w:val="28"/>
        </w:rPr>
      </w:pPr>
    </w:p>
    <w:p w:rsidR="00051D25" w:rsidRPr="00C00F61" w:rsidRDefault="00051D25" w:rsidP="002D22A6">
      <w:pPr>
        <w:pStyle w:val="a3"/>
        <w:spacing w:before="0" w:beforeAutospacing="0" w:after="0" w:afterAutospacing="0"/>
        <w:rPr>
          <w:sz w:val="28"/>
          <w:szCs w:val="28"/>
        </w:rPr>
      </w:pPr>
    </w:p>
    <w:p w:rsidR="00051D25" w:rsidRPr="002D22A6" w:rsidRDefault="00051D25" w:rsidP="00051D25">
      <w:pPr>
        <w:pStyle w:val="a3"/>
        <w:spacing w:before="0" w:beforeAutospacing="0" w:after="0" w:afterAutospacing="0"/>
        <w:jc w:val="right"/>
        <w:rPr>
          <w:sz w:val="20"/>
          <w:szCs w:val="20"/>
        </w:rPr>
      </w:pPr>
      <w:r w:rsidRPr="002D22A6">
        <w:rPr>
          <w:sz w:val="20"/>
          <w:szCs w:val="20"/>
        </w:rPr>
        <w:t>Приложение</w:t>
      </w:r>
    </w:p>
    <w:p w:rsidR="00051D25" w:rsidRPr="002D22A6" w:rsidRDefault="00051D25" w:rsidP="00051D25">
      <w:pPr>
        <w:pStyle w:val="a3"/>
        <w:spacing w:before="0" w:beforeAutospacing="0" w:after="0" w:afterAutospacing="0"/>
        <w:jc w:val="right"/>
        <w:rPr>
          <w:sz w:val="20"/>
          <w:szCs w:val="20"/>
        </w:rPr>
      </w:pPr>
      <w:r w:rsidRPr="002D22A6">
        <w:rPr>
          <w:sz w:val="20"/>
          <w:szCs w:val="20"/>
        </w:rPr>
        <w:t xml:space="preserve">к постановлению </w:t>
      </w:r>
      <w:r w:rsidR="002D22A6">
        <w:rPr>
          <w:sz w:val="20"/>
          <w:szCs w:val="20"/>
        </w:rPr>
        <w:t>А</w:t>
      </w:r>
      <w:r w:rsidRPr="002D22A6">
        <w:rPr>
          <w:sz w:val="20"/>
          <w:szCs w:val="20"/>
        </w:rPr>
        <w:t xml:space="preserve">дминистрации </w:t>
      </w:r>
    </w:p>
    <w:p w:rsidR="00051D25" w:rsidRPr="002D22A6" w:rsidRDefault="002D22A6" w:rsidP="00051D25">
      <w:pPr>
        <w:pStyle w:val="a3"/>
        <w:spacing w:before="0" w:beforeAutospacing="0" w:after="0" w:afterAutospacing="0"/>
        <w:jc w:val="right"/>
        <w:rPr>
          <w:sz w:val="20"/>
          <w:szCs w:val="20"/>
        </w:rPr>
      </w:pPr>
      <w:proofErr w:type="spellStart"/>
      <w:r w:rsidRPr="002D22A6">
        <w:rPr>
          <w:sz w:val="20"/>
          <w:szCs w:val="20"/>
        </w:rPr>
        <w:t>Джалыковского</w:t>
      </w:r>
      <w:proofErr w:type="spellEnd"/>
      <w:r w:rsidR="00051D25" w:rsidRPr="002D22A6">
        <w:rPr>
          <w:sz w:val="20"/>
          <w:szCs w:val="20"/>
        </w:rPr>
        <w:t xml:space="preserve"> СМО РК</w:t>
      </w:r>
      <w:r w:rsidR="00051D25" w:rsidRPr="002D22A6">
        <w:rPr>
          <w:sz w:val="20"/>
          <w:szCs w:val="20"/>
        </w:rPr>
        <w:br/>
        <w:t xml:space="preserve">от </w:t>
      </w:r>
      <w:r>
        <w:rPr>
          <w:sz w:val="20"/>
          <w:szCs w:val="20"/>
        </w:rPr>
        <w:t>28</w:t>
      </w:r>
      <w:r w:rsidR="00051D25" w:rsidRPr="002D22A6">
        <w:rPr>
          <w:sz w:val="20"/>
          <w:szCs w:val="20"/>
        </w:rPr>
        <w:t>.</w:t>
      </w:r>
      <w:r>
        <w:rPr>
          <w:sz w:val="20"/>
          <w:szCs w:val="20"/>
        </w:rPr>
        <w:t>10</w:t>
      </w:r>
      <w:r w:rsidR="00051D25" w:rsidRPr="002D22A6">
        <w:rPr>
          <w:sz w:val="20"/>
          <w:szCs w:val="20"/>
        </w:rPr>
        <w:t>.2019 №</w:t>
      </w:r>
      <w:r>
        <w:rPr>
          <w:sz w:val="20"/>
          <w:szCs w:val="20"/>
        </w:rPr>
        <w:t xml:space="preserve"> 22</w:t>
      </w:r>
    </w:p>
    <w:p w:rsidR="00051D25" w:rsidRPr="00167139" w:rsidRDefault="00051D25" w:rsidP="00051D25">
      <w:pPr>
        <w:pStyle w:val="a3"/>
        <w:spacing w:before="0" w:beforeAutospacing="0" w:after="0" w:afterAutospacing="0"/>
        <w:jc w:val="center"/>
      </w:pPr>
      <w:proofErr w:type="gramStart"/>
      <w:r w:rsidRPr="00167139">
        <w:t>П</w:t>
      </w:r>
      <w:proofErr w:type="gramEnd"/>
      <w:r w:rsidRPr="00167139">
        <w:t xml:space="preserve"> О Л О Ж Е Н И Е</w:t>
      </w:r>
      <w:r w:rsidRPr="00167139">
        <w:br/>
        <w:t>об эвакуационных меропр</w:t>
      </w:r>
      <w:r w:rsidR="00167139">
        <w:t>иятиях в чрезвычайных ситуациях</w:t>
      </w:r>
    </w:p>
    <w:p w:rsidR="002D22A6" w:rsidRPr="002D22A6" w:rsidRDefault="002D22A6" w:rsidP="00051D25">
      <w:pPr>
        <w:pStyle w:val="a3"/>
        <w:spacing w:before="0" w:beforeAutospacing="0" w:after="0" w:afterAutospacing="0"/>
        <w:jc w:val="center"/>
        <w:rPr>
          <w:b/>
        </w:rPr>
      </w:pPr>
    </w:p>
    <w:p w:rsidR="00051D25" w:rsidRPr="002D22A6" w:rsidRDefault="00051D25" w:rsidP="00051D25">
      <w:pPr>
        <w:pStyle w:val="a3"/>
        <w:spacing w:before="0" w:beforeAutospacing="0" w:after="0" w:afterAutospacing="0"/>
        <w:ind w:firstLine="708"/>
        <w:jc w:val="both"/>
      </w:pPr>
      <w:r w:rsidRPr="002D22A6">
        <w:t xml:space="preserve">1.1. </w:t>
      </w:r>
      <w:proofErr w:type="gramStart"/>
      <w:r w:rsidRPr="002D22A6">
        <w:t>Эвакуация населения - комплекс мероприятий по организованному вывозу (выводу) населения из зон чрезвычайной ситуации или вероятной чрезвычайной ситуации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 далее безопасные районы.</w:t>
      </w:r>
      <w:proofErr w:type="gramEnd"/>
      <w:r w:rsidRPr="002D22A6">
        <w:t xml:space="preserve"> Эвакуация считается законченной, когда все подлежащее эвакуации население, будет вывезено (выведено) за границы зоны действия поражающих факторов источника ЧС в безопасные районы.</w:t>
      </w:r>
    </w:p>
    <w:p w:rsidR="00051D25" w:rsidRPr="002D22A6" w:rsidRDefault="00051D25" w:rsidP="00051D25">
      <w:pPr>
        <w:pStyle w:val="a3"/>
        <w:spacing w:before="0" w:beforeAutospacing="0" w:after="0" w:afterAutospacing="0"/>
        <w:ind w:firstLine="708"/>
        <w:jc w:val="both"/>
      </w:pPr>
      <w:r w:rsidRPr="002D22A6">
        <w:t xml:space="preserve">1.2. Особенности проведения эвакуации определяются характером источника ЧС (радиоактивное загрязнение или химическое заражение местности, землетрясение, снежная лавина, сель, наводнение),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w:t>
      </w:r>
      <w:proofErr w:type="spellStart"/>
      <w:r w:rsidRPr="002D22A6">
        <w:t>эвакомероприятий</w:t>
      </w:r>
      <w:proofErr w:type="spellEnd"/>
      <w:r w:rsidRPr="002D22A6">
        <w:t>. Указанные признаки могут быть положены в основу классификации вариантов проведения эвакуации.</w:t>
      </w:r>
    </w:p>
    <w:p w:rsidR="00051D25" w:rsidRPr="002D22A6" w:rsidRDefault="00051D25" w:rsidP="00051D25">
      <w:pPr>
        <w:pStyle w:val="a3"/>
        <w:spacing w:before="0" w:beforeAutospacing="0" w:after="0" w:afterAutospacing="0"/>
        <w:ind w:firstLine="708"/>
        <w:jc w:val="both"/>
      </w:pPr>
      <w:r w:rsidRPr="002D22A6">
        <w:t>1.3. В зависимости от времени и сроков проведения выделяются следующие варианты эвакуации населения: упреждающая (заблаговременная), экстренная (безотлагательная).</w:t>
      </w:r>
    </w:p>
    <w:p w:rsidR="00051D25" w:rsidRPr="002D22A6" w:rsidRDefault="00051D25" w:rsidP="00051D25">
      <w:pPr>
        <w:pStyle w:val="a3"/>
        <w:spacing w:before="0" w:beforeAutospacing="0" w:after="0" w:afterAutospacing="0"/>
        <w:ind w:firstLine="708"/>
        <w:jc w:val="both"/>
      </w:pPr>
      <w:r w:rsidRPr="002D22A6">
        <w:t xml:space="preserve">1.4. При получении достоверных данных о высокой вероятности возникновения </w:t>
      </w:r>
      <w:proofErr w:type="spellStart"/>
      <w:r w:rsidRPr="002D22A6">
        <w:t>запроектной</w:t>
      </w:r>
      <w:proofErr w:type="spellEnd"/>
      <w:r w:rsidRPr="002D22A6">
        <w:t xml:space="preserve">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ЧС). Основанием для введения данной меры защиты является краткосрочный прогноз возникновения </w:t>
      </w:r>
      <w:proofErr w:type="spellStart"/>
      <w:r w:rsidRPr="002D22A6">
        <w:t>запроектной</w:t>
      </w:r>
      <w:proofErr w:type="spellEnd"/>
      <w:r w:rsidRPr="002D22A6">
        <w:t xml:space="preserve"> аварии или стихийного бедствия на период от нескольких десятков минут до нескольких суток, который может уточняться в течение этого срока.</w:t>
      </w:r>
    </w:p>
    <w:p w:rsidR="00051D25" w:rsidRPr="002D22A6" w:rsidRDefault="00051D25" w:rsidP="00051D25">
      <w:pPr>
        <w:pStyle w:val="a3"/>
        <w:spacing w:before="0" w:beforeAutospacing="0" w:after="0" w:afterAutospacing="0"/>
        <w:ind w:firstLine="708"/>
        <w:jc w:val="both"/>
      </w:pPr>
      <w:r w:rsidRPr="002D22A6">
        <w:t>1.5. В случае возникновения ЧС проводится экстренная (безотлагательная) эвакуация населения. Вывоз (вывод) населения из зон ЧС может осуществляться при малом времени упреждения и в условиях воздействия на людей поражающих факторов источника ЧС.</w:t>
      </w:r>
    </w:p>
    <w:p w:rsidR="00051D25" w:rsidRPr="002D22A6" w:rsidRDefault="00051D25" w:rsidP="00051D25">
      <w:pPr>
        <w:pStyle w:val="a3"/>
        <w:spacing w:before="0" w:beforeAutospacing="0" w:after="0" w:afterAutospacing="0"/>
        <w:ind w:firstLine="708"/>
        <w:jc w:val="both"/>
      </w:pPr>
      <w:r w:rsidRPr="002D22A6">
        <w:t>1.6. В случае нарушения нормального жизнеобеспечения населения, при котором возникает угроза жизни и здоровью людей, также проводится экстренная (безотлагательная) эвакуация. Необходимость принятия решения на эвакуацию населения и сроки ее осуществления в условиях, когда организация первоочередного жизнеобеспечения технически невозможна или экономически нецелесообразна. При условии организации первоочередного жизнеобеспечения сроки проведения эвакуации определяются транспортными возможностями.</w:t>
      </w:r>
    </w:p>
    <w:p w:rsidR="00051D25" w:rsidRPr="002D22A6" w:rsidRDefault="00051D25" w:rsidP="00051D25">
      <w:pPr>
        <w:pStyle w:val="a3"/>
        <w:spacing w:before="0" w:beforeAutospacing="0" w:after="0" w:afterAutospacing="0"/>
        <w:ind w:firstLine="708"/>
        <w:jc w:val="both"/>
      </w:pPr>
      <w:r w:rsidRPr="002D22A6">
        <w:t>1.7. В зависимости от развития ЧС и численности выводимого из зоны ЧС населения могут быть выделены следующие варианты эвакуации: локальная, местная, региональная.</w:t>
      </w:r>
    </w:p>
    <w:p w:rsidR="00051D25" w:rsidRPr="002D22A6" w:rsidRDefault="00051D25" w:rsidP="00051D25">
      <w:pPr>
        <w:pStyle w:val="a3"/>
        <w:spacing w:before="0" w:beforeAutospacing="0" w:after="0" w:afterAutospacing="0"/>
        <w:ind w:firstLine="708"/>
        <w:jc w:val="both"/>
      </w:pPr>
      <w:r w:rsidRPr="002D22A6">
        <w:t xml:space="preserve">1.8. Локальная эвакуация проводится в том случае, если зона возможного воздействия поражающих факторов источника ЧС ограничена пределами отдельных сельских населенных пунктов, при этом численность </w:t>
      </w:r>
      <w:proofErr w:type="spellStart"/>
      <w:r w:rsidRPr="002D22A6">
        <w:t>эваконаселения</w:t>
      </w:r>
      <w:proofErr w:type="spellEnd"/>
      <w:r w:rsidRPr="002D22A6">
        <w:t xml:space="preserve"> не превышает нескольких тысяч человек. В этом случае эвакуируемое население размещается, как правило, в примыкающих к зоне ЧС населенных пунктах или не пострадавших районах (вне зон действия поражающих факторов источника ЧС).</w:t>
      </w:r>
    </w:p>
    <w:p w:rsidR="00051D25" w:rsidRPr="002D22A6" w:rsidRDefault="00051D25" w:rsidP="00051D25">
      <w:pPr>
        <w:pStyle w:val="a3"/>
        <w:spacing w:before="0" w:beforeAutospacing="0" w:after="0" w:afterAutospacing="0"/>
        <w:ind w:firstLine="708"/>
        <w:jc w:val="both"/>
      </w:pPr>
      <w:r w:rsidRPr="002D22A6">
        <w:lastRenderedPageBreak/>
        <w:t xml:space="preserve">1.9. Местная эвакуация проводится в том случае, если в зону ЧС попадают средние города, отдельные районы крупных городов, сельские районы. При этом численность </w:t>
      </w:r>
      <w:proofErr w:type="spellStart"/>
      <w:r w:rsidRPr="002D22A6">
        <w:t>эваконаселения</w:t>
      </w:r>
      <w:proofErr w:type="spellEnd"/>
      <w:r w:rsidRPr="002D22A6">
        <w:t xml:space="preserve"> может составлять от нескольких тысяч до десятков тысяч человек, которые размещаются, как правило, в безопасных районах смежных с зоной ЧС.</w:t>
      </w:r>
    </w:p>
    <w:p w:rsidR="00051D25" w:rsidRPr="002D22A6" w:rsidRDefault="00051D25" w:rsidP="00051D25">
      <w:pPr>
        <w:pStyle w:val="a3"/>
        <w:spacing w:before="0" w:beforeAutospacing="0" w:after="0" w:afterAutospacing="0"/>
        <w:ind w:firstLine="708"/>
        <w:jc w:val="both"/>
      </w:pPr>
      <w:r w:rsidRPr="002D22A6">
        <w:t>1.10. Региональная эвакуация осуществляется при условии распространения воздействия поражающих факторов на значительные площади, охватывающие территории одного или нескольких регионов с высокой плотностью населения, включающие крупные города. При проведении региональной эвакуации вывозимое (выводимое) из зоны ЧС население может быть эвакуировано на значительные расстояния от постоянного места проживания.</w:t>
      </w:r>
    </w:p>
    <w:p w:rsidR="00051D25" w:rsidRPr="002D22A6" w:rsidRDefault="00051D25" w:rsidP="00051D25">
      <w:pPr>
        <w:pStyle w:val="a3"/>
        <w:spacing w:before="0" w:beforeAutospacing="0" w:after="0" w:afterAutospacing="0"/>
        <w:ind w:firstLine="708"/>
        <w:jc w:val="both"/>
      </w:pPr>
      <w:r w:rsidRPr="002D22A6">
        <w:t>1.11. В зависимости от охвата эвакуационными мероприятиями населения, оказавшегося в зоне ЧС, выделяют следующие варианты их проведения: общая эвакуация и частичная эвакуация.</w:t>
      </w:r>
    </w:p>
    <w:p w:rsidR="00051D25" w:rsidRPr="002D22A6" w:rsidRDefault="00051D25" w:rsidP="00051D25">
      <w:pPr>
        <w:pStyle w:val="a3"/>
        <w:spacing w:before="0" w:beforeAutospacing="0" w:after="0" w:afterAutospacing="0"/>
        <w:ind w:firstLine="708"/>
        <w:jc w:val="both"/>
      </w:pPr>
      <w:r w:rsidRPr="002D22A6">
        <w:t>1.12. Общая эвакуация предполагает вывоз (вывод) всех категорий населения из зоны ЧС. Частичная эвакуация осуществляется при необходимости вывода из зоны ЧС нетрудоспособного населения, детей дошкольного возраста, учащихся школ, колледжей, лицеев. 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 источника ЧС.</w:t>
      </w:r>
    </w:p>
    <w:p w:rsidR="00051D25" w:rsidRPr="002D22A6" w:rsidRDefault="00051D25" w:rsidP="00051D25">
      <w:pPr>
        <w:pStyle w:val="a3"/>
        <w:spacing w:before="0" w:beforeAutospacing="0" w:after="0" w:afterAutospacing="0"/>
        <w:ind w:firstLine="708"/>
        <w:jc w:val="both"/>
      </w:pPr>
      <w:r w:rsidRPr="002D22A6">
        <w:t>1.13. 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опасности критериям в соответствии с Приказом МЧС № 329 от 08.07.2004 г. «Об утверждении критериев информации о чрезвычайных ситуациях».</w:t>
      </w:r>
    </w:p>
    <w:p w:rsidR="00051D25" w:rsidRPr="002D22A6" w:rsidRDefault="00051D25" w:rsidP="00051D25">
      <w:pPr>
        <w:pStyle w:val="a3"/>
        <w:spacing w:before="0" w:beforeAutospacing="0" w:after="0" w:afterAutospacing="0"/>
        <w:ind w:firstLine="708"/>
        <w:jc w:val="both"/>
      </w:pPr>
      <w:r w:rsidRPr="002D22A6">
        <w:t>1.14. Право принятия решения на проведение эвакуации принадлежит руководителям органов местного самоуправления, на территории которых возникла или прогнозируется ЧС.</w:t>
      </w:r>
      <w:r w:rsidRPr="002D22A6">
        <w:br/>
        <w:t xml:space="preserve">В зависимости от масштабов ЧС и требований к срочности проведения эвакуации экстренная (безотлагательная) или упреждающая (заблаговременная) эвакуация, носящая местный или региональный характер, осуществляется по указанию </w:t>
      </w:r>
      <w:proofErr w:type="gramStart"/>
      <w:r w:rsidRPr="002D22A6">
        <w:t xml:space="preserve">( </w:t>
      </w:r>
      <w:proofErr w:type="gramEnd"/>
      <w:r w:rsidRPr="002D22A6">
        <w:t>распоряжению) соответствующих начальников гражданской обороны. В случаях, требующих принятия безотлагательного решения, экстренная эвакуация, носящая локальный характер, может осуществляться по указанию (распоряжению) начальника дежурно-диспетчерской службы потенциально опасного объекта.</w:t>
      </w:r>
    </w:p>
    <w:p w:rsidR="00051D25" w:rsidRPr="002D22A6" w:rsidRDefault="00051D25" w:rsidP="00051D25">
      <w:pPr>
        <w:pStyle w:val="a3"/>
        <w:spacing w:before="0" w:beforeAutospacing="0" w:after="0" w:afterAutospacing="0"/>
        <w:ind w:firstLine="708"/>
        <w:jc w:val="both"/>
      </w:pPr>
      <w:r w:rsidRPr="002D22A6">
        <w:t>1.15. Общее руководство эвакуацией населения осуществляется начальниками гражданской обороны (комиссиями по ЧС) территориальных, ведомственных, объектовых органов управления, а непосредственная организация и проведение эвакуационных мероприятий - эвакуационными органами, создаваемыми руководителями органов местного самоуправления, органами управления объектов экономики через эвакуационные органы и органы ГОЧС соответствующего уровня.</w:t>
      </w:r>
    </w:p>
    <w:p w:rsidR="00051D25" w:rsidRPr="002D22A6" w:rsidRDefault="00051D25" w:rsidP="00051D25">
      <w:pPr>
        <w:pStyle w:val="a3"/>
        <w:spacing w:before="0" w:beforeAutospacing="0" w:after="0" w:afterAutospacing="0"/>
        <w:ind w:firstLine="708"/>
        <w:jc w:val="both"/>
      </w:pPr>
      <w:r w:rsidRPr="002D22A6">
        <w:t xml:space="preserve">1.16. Проведение эвакуации населения требует тщательно продуманного планирования </w:t>
      </w:r>
      <w:proofErr w:type="spellStart"/>
      <w:r w:rsidRPr="002D22A6">
        <w:t>эвакомероприятий</w:t>
      </w:r>
      <w:proofErr w:type="spellEnd"/>
      <w:r w:rsidRPr="002D22A6">
        <w:t xml:space="preserve"> и заблаговременной всесторонней подготовки: транспорта, дорог, районов размещения эвакуированного населения в безопасных местах эвакуационных органов, а также всесторонней подготовки населения в области защиты от ЧС.</w:t>
      </w:r>
      <w:r w:rsidRPr="002D22A6">
        <w:br/>
        <w:t>Эта подготовительная работа организуется и проводится руководителями органов местного самоуправления, органов управления объектов экономики через эвакуационные органы и органы ГО ЧС.</w:t>
      </w:r>
    </w:p>
    <w:p w:rsidR="00051D25" w:rsidRPr="002D22A6" w:rsidRDefault="00051D25" w:rsidP="00051D25">
      <w:pPr>
        <w:pStyle w:val="a3"/>
        <w:spacing w:before="0" w:beforeAutospacing="0" w:after="0" w:afterAutospacing="0"/>
        <w:ind w:firstLine="708"/>
        <w:jc w:val="both"/>
      </w:pPr>
      <w:r w:rsidRPr="002D22A6">
        <w:t xml:space="preserve">1.17. Планы эвакуации населения оформляются в виде разделов планов действий по предупреждению и ликвидации ЧС в мирное время на федеральном, региональном, территориальном, местном, объектовом уровнях. Планы обеспечения эвакуации населения разрабатываются соответствующими постоянно действующими органами </w:t>
      </w:r>
      <w:r w:rsidRPr="002D22A6">
        <w:lastRenderedPageBreak/>
        <w:t>управления, специально уполномоченными на решение задач в области защиты населения и территорий от ЧС. Порядок разработки, оформления, согласования и утверждения данных планов определяется Положением «О единой государственной системе предупреждения и ликвидации чрезвычайных ситуаций», другими соответствующими нормативными документами. </w:t>
      </w:r>
    </w:p>
    <w:p w:rsidR="00051D25" w:rsidRPr="002D22A6" w:rsidRDefault="00051D25" w:rsidP="00051D25">
      <w:pPr>
        <w:pStyle w:val="a3"/>
        <w:spacing w:before="0" w:beforeAutospacing="0" w:after="0" w:afterAutospacing="0"/>
        <w:ind w:firstLine="708"/>
        <w:jc w:val="both"/>
      </w:pPr>
      <w:r w:rsidRPr="002D22A6">
        <w:t xml:space="preserve">1.18. </w:t>
      </w:r>
      <w:proofErr w:type="gramStart"/>
      <w:r w:rsidRPr="002D22A6">
        <w:t>Эвакуация населения планируется, организуется и осуществляется по производственно-территориальному принципу, который предполагает, что вывоз (вывод) из зон ЧС рабочих, служащих, студентов, учащихся средних специальных учебных заведений и профессионально-технических училищ организуется по предприятиям, организациям учреждениям и учебным заведениям, эвакуация остального населения, не занятого в производстве и сфере обслуживания - по месту жительства через жилищно-эксплуатационные органы.</w:t>
      </w:r>
      <w:proofErr w:type="gramEnd"/>
      <w:r w:rsidRPr="002D22A6">
        <w:t xml:space="preserve"> В определенных случаях эвакуация осуществляется по территориальному принципу, т.е. непосредственно из мест нахождения населения на момент объявления эвакуации.</w:t>
      </w:r>
    </w:p>
    <w:p w:rsidR="00051D25" w:rsidRPr="002D22A6" w:rsidRDefault="00051D25" w:rsidP="00051D25">
      <w:pPr>
        <w:pStyle w:val="a3"/>
        <w:spacing w:before="0" w:beforeAutospacing="0" w:after="0" w:afterAutospacing="0"/>
        <w:ind w:firstLine="708"/>
        <w:jc w:val="both"/>
      </w:pPr>
      <w:r w:rsidRPr="002D22A6">
        <w:t xml:space="preserve">1.19. Способы эвакуации и сроки ее проведения зависят от масштабов ЧС, численности оказавшегося в опасной зоне населения, наличия транспорта и других местных условий. Население эвакуируется транспортом, пешим порядком или комбинированным способом, основанном на сочетании вывода максимально возможного количества людей с одновременным вывозом остальной части </w:t>
      </w:r>
      <w:proofErr w:type="gramStart"/>
      <w:r w:rsidRPr="002D22A6">
        <w:t>населения</w:t>
      </w:r>
      <w:proofErr w:type="gramEnd"/>
      <w:r w:rsidRPr="002D22A6">
        <w:t xml:space="preserve"> имеющимся транспортом. При этом транспортом планируется вывозить, как правило, население, которое не может передвигаться пешим порядком. Комбинированный способ эвакуации в наиболее полной мере отвечает требованию по осуществлению </w:t>
      </w:r>
      <w:proofErr w:type="spellStart"/>
      <w:r w:rsidRPr="002D22A6">
        <w:t>эвакомероприятия</w:t>
      </w:r>
      <w:proofErr w:type="spellEnd"/>
      <w:r w:rsidRPr="002D22A6">
        <w:t xml:space="preserve"> из зон ЧС (при постоянной угрозе воздействия поражающих факторов источника ЧС) в максимально сжатые сроки.</w:t>
      </w:r>
    </w:p>
    <w:p w:rsidR="00051D25" w:rsidRPr="002D22A6" w:rsidRDefault="00051D25" w:rsidP="00051D25">
      <w:pPr>
        <w:pStyle w:val="a3"/>
        <w:spacing w:before="0" w:beforeAutospacing="0" w:after="0" w:afterAutospacing="0"/>
        <w:ind w:firstLine="708"/>
        <w:jc w:val="both"/>
      </w:pPr>
      <w:r w:rsidRPr="002D22A6">
        <w:t>1.20. Эвакуированное население размещается в безопасных районах до особого распоряжения, в зависимости от обстановки.</w:t>
      </w:r>
    </w:p>
    <w:p w:rsidR="00051D25" w:rsidRPr="002D22A6" w:rsidRDefault="00051D25" w:rsidP="00051D25">
      <w:pPr>
        <w:pStyle w:val="a3"/>
        <w:spacing w:before="0" w:beforeAutospacing="0" w:after="0" w:afterAutospacing="0"/>
        <w:ind w:firstLine="708"/>
        <w:jc w:val="both"/>
      </w:pPr>
      <w:r w:rsidRPr="002D22A6">
        <w:t>1.21.</w:t>
      </w:r>
      <w:r w:rsidR="002D22A6">
        <w:t xml:space="preserve"> </w:t>
      </w:r>
      <w:proofErr w:type="gramStart"/>
      <w:r w:rsidRPr="002D22A6">
        <w:t>Взаимодействие между федеральными органами исполнительной власти, органами исполнительной власти субъектов РФ, органами местного самоуправления и организациями при подготовке и проведении эвакуации населения осуществляется в соответствии с Законом РФ «О защите населения и территорий от ЧС природного и техногенного характера», Постановлением Правительства РФ N 794 от 30.12.2003 г. «О единой государственной системе предупреждения и ликвидации чрезвычайных ситуаций», а также Руководством по</w:t>
      </w:r>
      <w:proofErr w:type="gramEnd"/>
      <w:r w:rsidRPr="002D22A6">
        <w:t xml:space="preserve"> взаимодействию Министерства Российской Федерации по делам гражданской обороны, чрезвычайным ситуациям и ликвидации последствий стихийных бедствий и Министерства Обороны по вопросам предупреждения и ли</w:t>
      </w:r>
      <w:r w:rsidR="002D22A6">
        <w:t>квидации чрезвычайных ситуаций.</w:t>
      </w:r>
    </w:p>
    <w:p w:rsidR="00051D25" w:rsidRPr="002D22A6" w:rsidRDefault="00051D25" w:rsidP="00051D25">
      <w:pPr>
        <w:pStyle w:val="a3"/>
        <w:spacing w:before="0" w:beforeAutospacing="0" w:after="0" w:afterAutospacing="0"/>
        <w:ind w:firstLine="708"/>
        <w:jc w:val="both"/>
      </w:pPr>
      <w:r w:rsidRPr="002D22A6">
        <w:t>II. ОРГАНИЗАЦИЯ ЭВАКУАЦИИ НАСЕЛЕНИЯ</w:t>
      </w:r>
      <w:r w:rsidRPr="002D22A6">
        <w:br/>
        <w:t>ЭВАКУАЦИОННЫЕ ОРГАНЫ, ИХ СТРУКТУРА И ЗАДАЧИ</w:t>
      </w:r>
    </w:p>
    <w:p w:rsidR="00051D25" w:rsidRPr="002D22A6" w:rsidRDefault="00051D25" w:rsidP="00051D25">
      <w:pPr>
        <w:pStyle w:val="a3"/>
        <w:spacing w:before="0" w:beforeAutospacing="0" w:after="0" w:afterAutospacing="0"/>
        <w:ind w:firstLine="708"/>
        <w:jc w:val="both"/>
      </w:pPr>
      <w:r w:rsidRPr="002D22A6">
        <w:t xml:space="preserve">2.1. Значительные объемы, сложность организации и проведения </w:t>
      </w:r>
      <w:proofErr w:type="spellStart"/>
      <w:r w:rsidRPr="002D22A6">
        <w:t>эвакомероприятий</w:t>
      </w:r>
      <w:proofErr w:type="spellEnd"/>
      <w:r w:rsidRPr="002D22A6">
        <w:t xml:space="preserve"> предъявляют повышенные требования к созданию эвакуационных органов и их своевременной и качественной подготовке к проведению эвакуации населения.</w:t>
      </w:r>
    </w:p>
    <w:p w:rsidR="00051D25" w:rsidRPr="002D22A6" w:rsidRDefault="00051D25" w:rsidP="00051D25">
      <w:pPr>
        <w:pStyle w:val="a3"/>
        <w:spacing w:before="0" w:beforeAutospacing="0" w:after="0" w:afterAutospacing="0"/>
        <w:ind w:firstLine="708"/>
        <w:jc w:val="both"/>
      </w:pPr>
      <w:r w:rsidRPr="002D22A6">
        <w:t xml:space="preserve">2.2. Планирование, организация и проведение эвакуации населения непосредственно возлагаются на эвакуационные органы, региональные центры по делам гражданской обороны, чрезвычайным ситуациям и ликвидации последствий стихийных бедствий (далее региональные центры), органы ГОЧС. К эвакуационным органам относятся: эвакуационные комиссии; </w:t>
      </w:r>
      <w:proofErr w:type="spellStart"/>
      <w:r w:rsidRPr="002D22A6">
        <w:t>эвакоприемные</w:t>
      </w:r>
      <w:proofErr w:type="spellEnd"/>
      <w:r w:rsidRPr="002D22A6">
        <w:t xml:space="preserve"> комиссии; сборные эвакуационные пункты (СЭП); приемные эвакуационные пункты (ПЭП); промежуточные пункты эвакуации (ППЭ); группы управления на маршрутах пешей эвакуации; оперативные группы по вывозу (выводу) </w:t>
      </w:r>
      <w:proofErr w:type="spellStart"/>
      <w:r w:rsidRPr="002D22A6">
        <w:t>эваконаселения</w:t>
      </w:r>
      <w:proofErr w:type="spellEnd"/>
      <w:r w:rsidRPr="002D22A6">
        <w:t>.</w:t>
      </w:r>
    </w:p>
    <w:p w:rsidR="00051D25" w:rsidRPr="002D22A6" w:rsidRDefault="00051D25" w:rsidP="00051D25">
      <w:pPr>
        <w:pStyle w:val="a3"/>
        <w:spacing w:before="0" w:beforeAutospacing="0" w:after="0" w:afterAutospacing="0"/>
        <w:ind w:firstLine="708"/>
        <w:jc w:val="both"/>
      </w:pPr>
      <w:r w:rsidRPr="002D22A6">
        <w:t xml:space="preserve">2.3. Эвакуационные комиссии создаются муниципальном образовании, на объектах экономики, где планируется эвакуация населения, рабочих и служащих. В состав </w:t>
      </w:r>
      <w:r w:rsidRPr="002D22A6">
        <w:lastRenderedPageBreak/>
        <w:t xml:space="preserve">территориальных эвакуационных комиссий решением главы администрации назначаются ответственные работники. Председателем эвакуационной комиссии назначается, как правило, заместитель главы муниципального образования. </w:t>
      </w:r>
      <w:proofErr w:type="gramStart"/>
      <w:r w:rsidRPr="002D22A6">
        <w:t>Членами эвакуационных комиссий назначаются руководители (их заместители) органов здравоохранения, образования, социального обеспечения, транспортных организаций, управлений (отделов) внутренних дел, представители начальников гарнизонов и (или) военных комиссариатов.</w:t>
      </w:r>
      <w:proofErr w:type="gramEnd"/>
      <w:r w:rsidRPr="002D22A6">
        <w:br/>
        <w:t xml:space="preserve">Для ведения делопроизводства </w:t>
      </w:r>
      <w:proofErr w:type="spellStart"/>
      <w:r w:rsidRPr="002D22A6">
        <w:t>эвакокомиссий</w:t>
      </w:r>
      <w:proofErr w:type="spellEnd"/>
      <w:r w:rsidRPr="002D22A6">
        <w:t xml:space="preserve"> и технической работы назначается рабочий аппарат из сотрудников администраций территориальных органов управления. </w:t>
      </w:r>
      <w:proofErr w:type="gramStart"/>
      <w:r w:rsidRPr="002D22A6">
        <w:t xml:space="preserve">Рабочий аппарат эвакуационных комиссий комплектуется по направлениям работы и может состоять с учетом местных условий из нескольких групп: по учету вывозимого и выводимого населения, </w:t>
      </w:r>
      <w:proofErr w:type="spellStart"/>
      <w:r w:rsidRPr="002D22A6">
        <w:t>эвакотранспортной</w:t>
      </w:r>
      <w:proofErr w:type="spellEnd"/>
      <w:r w:rsidRPr="002D22A6">
        <w:t xml:space="preserve">, по учету, приему и размещению эвакуируемого населения в безопасных районах, обеспечения </w:t>
      </w:r>
      <w:proofErr w:type="spellStart"/>
      <w:r w:rsidRPr="002D22A6">
        <w:t>эвакомероприятий</w:t>
      </w:r>
      <w:proofErr w:type="spellEnd"/>
      <w:r w:rsidRPr="002D22A6">
        <w:t xml:space="preserve"> и др. Объектовую </w:t>
      </w:r>
      <w:proofErr w:type="spellStart"/>
      <w:r w:rsidRPr="002D22A6">
        <w:t>эвакокомиссию</w:t>
      </w:r>
      <w:proofErr w:type="spellEnd"/>
      <w:r w:rsidRPr="002D22A6">
        <w:t xml:space="preserve"> возглавляет, как правило, один из заместителей директора (руководителя) предприятия, учреждения, организации.</w:t>
      </w:r>
      <w:proofErr w:type="gramEnd"/>
      <w:r w:rsidRPr="002D22A6">
        <w:t xml:space="preserve"> В состав объектовой эвакуационной комиссии назначаются начальники основных служб (отделов), начальники цехов или их заместители.</w:t>
      </w:r>
    </w:p>
    <w:p w:rsidR="00051D25" w:rsidRPr="002D22A6" w:rsidRDefault="00051D25" w:rsidP="00E67DFA">
      <w:pPr>
        <w:pStyle w:val="a3"/>
        <w:spacing w:before="0" w:beforeAutospacing="0" w:after="0" w:afterAutospacing="0"/>
        <w:ind w:firstLine="708"/>
        <w:jc w:val="both"/>
      </w:pPr>
      <w:r w:rsidRPr="002D22A6">
        <w:t xml:space="preserve">2.4. Для разработки планов и организации непосредственного приема, размещения и обеспечения эвакуированного из зон ЧС населения в безопасных районах создаются </w:t>
      </w:r>
      <w:proofErr w:type="spellStart"/>
      <w:r w:rsidRPr="002D22A6">
        <w:t>эвакоприемные</w:t>
      </w:r>
      <w:proofErr w:type="spellEnd"/>
      <w:r w:rsidRPr="002D22A6">
        <w:t xml:space="preserve"> комиссии. В состав </w:t>
      </w:r>
      <w:proofErr w:type="spellStart"/>
      <w:r w:rsidRPr="002D22A6">
        <w:t>эвакоприемных</w:t>
      </w:r>
      <w:proofErr w:type="spellEnd"/>
      <w:r w:rsidRPr="002D22A6">
        <w:t xml:space="preserve"> комиссий, формируемых при органах местного самоуправления, включаются представители местной администрации, а также предприятий, объединений, учреждений, организаций сферы материального производства или непроизводственной сферы независимо от их организационно-правовой формы (далее - объектов экономики). Все эвакуационные и </w:t>
      </w:r>
      <w:proofErr w:type="spellStart"/>
      <w:r w:rsidRPr="002D22A6">
        <w:t>эвакоприемные</w:t>
      </w:r>
      <w:proofErr w:type="spellEnd"/>
      <w:r w:rsidRPr="002D22A6">
        <w:t xml:space="preserve"> комиссии подчиняются непосредственно Главе муниципального образования и работают в тесном взаимодействии с органами ГОЧС. </w:t>
      </w:r>
    </w:p>
    <w:p w:rsidR="00051D25" w:rsidRPr="002D22A6" w:rsidRDefault="00051D25" w:rsidP="00051D25">
      <w:pPr>
        <w:pStyle w:val="a3"/>
        <w:spacing w:before="0" w:beforeAutospacing="0" w:after="0" w:afterAutospacing="0"/>
        <w:ind w:firstLine="708"/>
        <w:jc w:val="both"/>
      </w:pPr>
      <w:r w:rsidRPr="002D22A6">
        <w:t xml:space="preserve">2.5. Сборные эвакуационные пункты предназначаются для сбора и регистрации </w:t>
      </w:r>
      <w:proofErr w:type="spellStart"/>
      <w:r w:rsidRPr="002D22A6">
        <w:t>эваконаселения</w:t>
      </w:r>
      <w:proofErr w:type="spellEnd"/>
      <w:r w:rsidRPr="002D22A6">
        <w:t>, формирования эвакуационных колонн и эшелонов, посадки на транспорт и отправки в безопасные районы эвакуируемого населения. СЭП размещаются вблизи железнодорожных станций, морских и речных портов, пристаней, вблизи маршрутов пешей эвакуации, в местах, обеспечивающих условия для сбора людей. Количество СЭП и их пропускная способность определяется с учетом численности эвакуируемого населения, количества маршрутов эвакуации, пунктов посадки на транспорт и интенсивности отправления с них автоколонн, эшелонов, судов. Для размещения СЭП используются различные общественные здания и сооружения. На СЭП или в непосредственной близости от него для защиты населения подготавливаются имеющиеся защитные сооружения (убежища, подвалы и другие заглубленные помещения), оборудуются простейшие укрытия.</w:t>
      </w:r>
      <w:r w:rsidRPr="002D22A6">
        <w:br/>
        <w:t>Сборные эвакуационные пункты создаются из расчета один СЭП вблизи каждой станции (пункта) посадки на транспорт и маршрута эвакуации пешим порядком для обеспечения отправления 5-6 поездов в сутки или комплектования и подготовки к маршу двух (по 500 чел.) пеших колонн в час. СЭП должен обеспечивать одновременное размещение людей не менее чем на один поезд (судно, колонну). Каждому СЭП присваивается порядковый номер. За ним закрепляются объекты экономики, жилищно-эксплуатационные организации, а также пункты посадки, с которых организуется вывоз населения и маршруты пешей эвакуации.</w:t>
      </w:r>
    </w:p>
    <w:p w:rsidR="00051D25" w:rsidRPr="002D22A6" w:rsidRDefault="00051D25" w:rsidP="00051D25">
      <w:pPr>
        <w:pStyle w:val="a3"/>
        <w:spacing w:before="0" w:beforeAutospacing="0" w:after="0" w:afterAutospacing="0"/>
        <w:ind w:firstLine="708"/>
        <w:jc w:val="both"/>
      </w:pPr>
      <w:r w:rsidRPr="002D22A6">
        <w:t>СЭП обеспечиваются прямой связью с городскими, районными, объектовыми эвакуационными комиссиями, с пунктами посадки на транспорт и транспортными органами.</w:t>
      </w:r>
      <w:r w:rsidRPr="002D22A6">
        <w:br/>
        <w:t>Для обеспечения работы СЭП назначается рабочий аппарат из числа сотрудников территориальных исполнительных органов, учреждений и организаций, на базе которых развертывается СЭП.</w:t>
      </w:r>
    </w:p>
    <w:p w:rsidR="00051D25" w:rsidRPr="002D22A6" w:rsidRDefault="00051D25" w:rsidP="00051D25">
      <w:pPr>
        <w:pStyle w:val="a3"/>
        <w:spacing w:before="0" w:beforeAutospacing="0" w:after="0" w:afterAutospacing="0"/>
        <w:ind w:firstLine="708"/>
        <w:jc w:val="both"/>
      </w:pPr>
      <w:r w:rsidRPr="002D22A6">
        <w:lastRenderedPageBreak/>
        <w:t xml:space="preserve">2.6. Приемные эвакуационные пункты развертываются в пунктах высадки эвакуируемого населения и предназначаются для его встречи и отправки в места последующего размещения. Местами для развертывания ПЭП могут быть школы, клубы и </w:t>
      </w:r>
      <w:proofErr w:type="gramStart"/>
      <w:r w:rsidRPr="002D22A6">
        <w:t>другие</w:t>
      </w:r>
      <w:proofErr w:type="gramEnd"/>
      <w:r w:rsidRPr="002D22A6">
        <w:t xml:space="preserve"> общественные и административные здания, обеспечивающие временное размещение людей в любую погоду, а в зимнее время- возможность обогрева. В зависимости от количества прибывающего населения и времени его прибытия на ПЭП предусматривается организация питания и снабжение питьевой водой. Для этого могут быть использованы стационарные пункты общественного питания - столовые, кафе и др., а при их отсутствии - подвижные пункты питания. Численность персонала ПЭП определяется с учетом численности прибывающего по эвакуации населения и объема мероприятий по его обеспечению.</w:t>
      </w:r>
    </w:p>
    <w:p w:rsidR="00051D25" w:rsidRPr="002D22A6" w:rsidRDefault="00051D25" w:rsidP="00051D25">
      <w:pPr>
        <w:pStyle w:val="a3"/>
        <w:spacing w:before="0" w:beforeAutospacing="0" w:after="0" w:afterAutospacing="0"/>
        <w:ind w:firstLine="708"/>
        <w:jc w:val="both"/>
      </w:pPr>
      <w:r w:rsidRPr="002D22A6">
        <w:t>2.7. Экстренная (безотлагательная) эвакуация населения из зон ЧС осуществляется, как правило, без развертывания СЭП. Их задачи в этих случаях возлагаются на оперативные группы, за которыми закрепляются соответствующие административно-территориальные единицы. Задачи оперативных групп: оповещение, сбор, учет и организация посадки населения на транспорт по месту нахо</w:t>
      </w:r>
      <w:r w:rsidR="00036483">
        <w:t xml:space="preserve">ждения (по месту жительства или </w:t>
      </w:r>
      <w:r w:rsidRPr="002D22A6">
        <w:t>работы);</w:t>
      </w:r>
      <w:r w:rsidRPr="002D22A6">
        <w:br/>
        <w:t xml:space="preserve">распределение населения по транспортным средствам, формирование </w:t>
      </w:r>
      <w:proofErr w:type="spellStart"/>
      <w:r w:rsidRPr="002D22A6">
        <w:t>эвакоколонн</w:t>
      </w:r>
      <w:proofErr w:type="spellEnd"/>
      <w:r w:rsidRPr="002D22A6">
        <w:t xml:space="preserve"> (эшелонов) и сопровождение их по маршрутам эвакуации;</w:t>
      </w:r>
      <w:r w:rsidRPr="002D22A6">
        <w:br/>
        <w:t xml:space="preserve">осуществление контроля за ходом проведения эвакуации и </w:t>
      </w:r>
      <w:proofErr w:type="gramStart"/>
      <w:r w:rsidRPr="002D22A6">
        <w:t>информирования</w:t>
      </w:r>
      <w:proofErr w:type="gramEnd"/>
      <w:r w:rsidRPr="002D22A6">
        <w:t xml:space="preserve"> вышестоящих </w:t>
      </w:r>
      <w:proofErr w:type="spellStart"/>
      <w:r w:rsidRPr="002D22A6">
        <w:t>эвакоорганов</w:t>
      </w:r>
      <w:proofErr w:type="spellEnd"/>
      <w:r w:rsidRPr="002D22A6">
        <w:t>; организация и поддержание общественного порядка в зоне их ответственности.</w:t>
      </w:r>
    </w:p>
    <w:p w:rsidR="00051D25" w:rsidRPr="002D22A6" w:rsidRDefault="00051D25" w:rsidP="00051D25">
      <w:pPr>
        <w:pStyle w:val="a3"/>
        <w:spacing w:before="0" w:beforeAutospacing="0" w:after="0" w:afterAutospacing="0"/>
        <w:ind w:firstLine="708"/>
        <w:jc w:val="both"/>
      </w:pPr>
      <w:r w:rsidRPr="002D22A6">
        <w:t>2.8. На внешней границе зоны ЧС размещаются промежуточные пункты эвакуации. ППЭ должны обеспечивать: учет, перерегистрацию, дозиметрический и химический контроль, санитарную обработку и отправку населения в места размещения в безопасных районах. При необходимости на ППЭ производится обмен или специальная обработка загрязненной (зараженной) одежды и обуви. На ППЭ осуществляется пересадка населения с транспорта, работавшего в зоне ЧС, на "чистые" транспортные средства, которые будут осуществлять перевозки на незагрязненной (незараженной) территории.</w:t>
      </w:r>
      <w:r w:rsidRPr="002D22A6">
        <w:br/>
        <w:t>ППЭ располагаются вблизи железных и шоссейных дорог, водных путей сообщения.</w:t>
      </w:r>
    </w:p>
    <w:p w:rsidR="00051D25" w:rsidRPr="002D22A6" w:rsidRDefault="00051D25" w:rsidP="00051D25">
      <w:pPr>
        <w:pStyle w:val="a3"/>
        <w:spacing w:before="0" w:beforeAutospacing="0" w:after="0" w:afterAutospacing="0"/>
        <w:ind w:firstLine="708"/>
        <w:jc w:val="both"/>
      </w:pPr>
      <w:r w:rsidRPr="002D22A6">
        <w:t>2.9. В целях обеспечения организованности и порядка среди эвакуируемого населения назначаются: при перевозке населения железнодорожным и водным транспорто</w:t>
      </w:r>
      <w:proofErr w:type="gramStart"/>
      <w:r w:rsidRPr="002D22A6">
        <w:t>м-</w:t>
      </w:r>
      <w:proofErr w:type="gramEnd"/>
      <w:r w:rsidRPr="002D22A6">
        <w:t xml:space="preserve"> начальники эшелонов; при перевозке автомобильным транспортом- старшие автомобильных колонн .</w:t>
      </w:r>
    </w:p>
    <w:p w:rsidR="00051D25" w:rsidRPr="002D22A6" w:rsidRDefault="00051D25" w:rsidP="00051D25">
      <w:pPr>
        <w:pStyle w:val="a3"/>
        <w:spacing w:before="0" w:beforeAutospacing="0" w:after="0" w:afterAutospacing="0"/>
        <w:ind w:firstLine="708"/>
        <w:jc w:val="both"/>
      </w:pPr>
      <w:r w:rsidRPr="002D22A6">
        <w:t xml:space="preserve">2.10. Для организации движения пеших </w:t>
      </w:r>
      <w:proofErr w:type="spellStart"/>
      <w:r w:rsidRPr="002D22A6">
        <w:t>эвакоколонн</w:t>
      </w:r>
      <w:proofErr w:type="spellEnd"/>
      <w:r w:rsidRPr="002D22A6">
        <w:t xml:space="preserve"> создаются группы управления во главе с начальниками маршрутов эвакуации назначаемыми решениями органов местного самоуправления из числа ответственных работников дорожных организаций.</w:t>
      </w:r>
      <w:r w:rsidRPr="002D22A6">
        <w:br/>
      </w:r>
      <w:proofErr w:type="gramStart"/>
      <w:r w:rsidRPr="002D22A6">
        <w:t>В состав группы управления входят: звено связи - 3-4 чел.; посты регулирования движения - 5-8 чел.; отделение обеспечения движения - 8-10 чел.; медицинский пост- 3 чел. Основными задачами групп управления на маршрутах эвакуации пешим порядком являются:</w:t>
      </w:r>
      <w:r w:rsidRPr="002D22A6">
        <w:br/>
        <w:t>организованная отправка пеших колонн; поддержание порядка и обеспечение управления на маршруте; подготовка и поддержание маршрута в исправном состоянии;</w:t>
      </w:r>
      <w:proofErr w:type="gramEnd"/>
      <w:r w:rsidRPr="002D22A6">
        <w:t xml:space="preserve"> ведение радиационной и химической разведки на маршруте; оказание медицинской помощи </w:t>
      </w:r>
      <w:proofErr w:type="gramStart"/>
      <w:r w:rsidRPr="002D22A6">
        <w:t>заболевшим</w:t>
      </w:r>
      <w:proofErr w:type="gramEnd"/>
      <w:r w:rsidRPr="002D22A6">
        <w:t xml:space="preserve"> в пути следования.</w:t>
      </w:r>
    </w:p>
    <w:p w:rsidR="00051D25" w:rsidRPr="002D22A6" w:rsidRDefault="00051D25" w:rsidP="00051D25">
      <w:pPr>
        <w:pStyle w:val="a3"/>
        <w:spacing w:before="0" w:beforeAutospacing="0" w:after="0" w:afterAutospacing="0"/>
        <w:ind w:firstLine="708"/>
        <w:jc w:val="both"/>
      </w:pPr>
      <w:r w:rsidRPr="002D22A6">
        <w:t xml:space="preserve">2.11. Для успешного проведения эвакуации населения начальники, </w:t>
      </w:r>
      <w:proofErr w:type="spellStart"/>
      <w:r w:rsidRPr="002D22A6">
        <w:t>эвакокомиссии</w:t>
      </w:r>
      <w:proofErr w:type="spellEnd"/>
      <w:r w:rsidRPr="002D22A6">
        <w:t xml:space="preserve">, органы ГО ЧС, организуют и осуществляют заблаговременно (до возникновения ЧС) комплекс следующих мероприятий:  планирование эвакуации;  подготовку эвакуационных органов к выполнению возложенных на них задач, а также населения к действиям по сигналу </w:t>
      </w:r>
      <w:proofErr w:type="gramStart"/>
      <w:r w:rsidRPr="002D22A6">
        <w:t>о</w:t>
      </w:r>
      <w:proofErr w:type="gramEnd"/>
      <w:r w:rsidRPr="002D22A6">
        <w:t xml:space="preserve"> эвакуации;  контроль за резервированием и распределением всех видов транспорта для обеспечения эвакуационных перевозок;  </w:t>
      </w:r>
      <w:proofErr w:type="gramStart"/>
      <w:r w:rsidRPr="002D22A6">
        <w:t xml:space="preserve">определение станций (портов, пристаней) в качестве пунктов посадки-высадки населения, контроль за развитием </w:t>
      </w:r>
      <w:r w:rsidRPr="002D22A6">
        <w:lastRenderedPageBreak/>
        <w:t>транспортных коммуникаций и подъездных путей к пунктам посадки-высадки и промежуточным пунктам эвакуации; выбор маршрутов эвакуации; организацию всех видов разведки;  организацию медицинского обслуживания населения в ходе эвакуации;  организацию обеспечения санитарной обработки эвакуируемого населения, специальной обработки транспорта, одежды;  контроль за подготовкой безопасных районов для размещения эвакуируемого населения;</w:t>
      </w:r>
      <w:proofErr w:type="gramEnd"/>
      <w:r w:rsidRPr="002D22A6">
        <w:t>  подготовку пунктов управления ГО, сре</w:t>
      </w:r>
      <w:proofErr w:type="gramStart"/>
      <w:r w:rsidRPr="002D22A6">
        <w:t>дств св</w:t>
      </w:r>
      <w:proofErr w:type="gramEnd"/>
      <w:r w:rsidRPr="002D22A6">
        <w:t xml:space="preserve">язи и оповещения; отработка схем управления. </w:t>
      </w:r>
      <w:proofErr w:type="gramStart"/>
      <w:r w:rsidRPr="002D22A6">
        <w:t>При угрозе возникновения чрезвычайной ситуации проводятся: </w:t>
      </w:r>
      <w:r w:rsidRPr="002D22A6">
        <w:br/>
        <w:t>приведение в готовность к развертыванию подчиненных эвакуационных органов; уточнение численности населения, подлежащего эвакуации, и списков эвакуируемых; уточнение расчетов на вывоз населения всеми видами транспорта; организация подготовки маршрутов эвакуации населения; контроль за подготовкой транспорта к обеспечению эвакуационных мероприятий; подготовка к развертыванию СЭП, ППЭ, ПЭП; проверка готовности системы связи и оповещения;</w:t>
      </w:r>
      <w:proofErr w:type="gramEnd"/>
      <w:r w:rsidRPr="002D22A6">
        <w:t xml:space="preserve"> подготовка имеющихся защитных сооружений на СЭП; подготовка к развертыванию пунктов посадки и высадки для отправки и приема эвакуируемого населения; подготовка пунктов и мест размещения в безопасных районах.</w:t>
      </w:r>
      <w:r w:rsidRPr="002D22A6">
        <w:br/>
        <w:t>После получения указания на проведение эвакуации проводятся: </w:t>
      </w:r>
      <w:r w:rsidRPr="002D22A6">
        <w:br/>
        <w:t xml:space="preserve">доведение распоряжения о начале эвакуации до подчиненных </w:t>
      </w:r>
      <w:proofErr w:type="spellStart"/>
      <w:r w:rsidRPr="002D22A6">
        <w:t>эвакоорганов</w:t>
      </w:r>
      <w:proofErr w:type="spellEnd"/>
      <w:r w:rsidRPr="002D22A6">
        <w:t xml:space="preserve"> и населения;</w:t>
      </w:r>
      <w:r w:rsidRPr="002D22A6">
        <w:br/>
        <w:t xml:space="preserve">уточнение порядка проведения запланированных эвакуационных мероприятий с учетом сложившейся обстановки; уточнение порядка взаимодействия между административно-территориальными подразделениями в осуществлении эвакуационных мероприятий; организация учета и отправки эвакуируемого населения и </w:t>
      </w:r>
      <w:proofErr w:type="gramStart"/>
      <w:r w:rsidRPr="002D22A6">
        <w:t>контроль за</w:t>
      </w:r>
      <w:proofErr w:type="gramEnd"/>
      <w:r w:rsidRPr="002D22A6">
        <w:t xml:space="preserve"> движением </w:t>
      </w:r>
      <w:proofErr w:type="spellStart"/>
      <w:r w:rsidRPr="002D22A6">
        <w:t>эвакопотоков</w:t>
      </w:r>
      <w:proofErr w:type="spellEnd"/>
      <w:r w:rsidRPr="002D22A6">
        <w:t xml:space="preserve">; </w:t>
      </w:r>
      <w:proofErr w:type="gramStart"/>
      <w:r w:rsidRPr="002D22A6">
        <w:t>контроль за</w:t>
      </w:r>
      <w:proofErr w:type="gramEnd"/>
      <w:r w:rsidRPr="002D22A6">
        <w:t xml:space="preserve"> своевременностью подачи транспорта к пунктам посадки и организация его работы по выполнению </w:t>
      </w:r>
      <w:proofErr w:type="spellStart"/>
      <w:r w:rsidRPr="002D22A6">
        <w:t>эвакоперевозок</w:t>
      </w:r>
      <w:proofErr w:type="spellEnd"/>
      <w:r w:rsidRPr="002D22A6">
        <w:t xml:space="preserve">; контроль за размещением </w:t>
      </w:r>
      <w:proofErr w:type="spellStart"/>
      <w:r w:rsidRPr="002D22A6">
        <w:t>эваконаселения</w:t>
      </w:r>
      <w:proofErr w:type="spellEnd"/>
      <w:r w:rsidRPr="002D22A6">
        <w:t xml:space="preserve"> в безопасных районах.</w:t>
      </w:r>
    </w:p>
    <w:p w:rsidR="00051D25" w:rsidRPr="002D22A6" w:rsidRDefault="00051D25" w:rsidP="00051D25">
      <w:pPr>
        <w:pStyle w:val="a3"/>
        <w:spacing w:before="0" w:beforeAutospacing="0" w:after="0" w:afterAutospacing="0"/>
        <w:ind w:firstLine="708"/>
        <w:jc w:val="both"/>
      </w:pPr>
      <w:r w:rsidRPr="002D22A6">
        <w:t xml:space="preserve">2.12. На объектах экономики, расположенных в зонах возможного возникновения ЧС, начальниками и органами ГОЧС, соответствующими </w:t>
      </w:r>
      <w:proofErr w:type="spellStart"/>
      <w:r w:rsidRPr="002D22A6">
        <w:t>эвакокомиссиями</w:t>
      </w:r>
      <w:proofErr w:type="spellEnd"/>
      <w:r w:rsidRPr="002D22A6">
        <w:t xml:space="preserve"> проводится ряд мероприятий по организации и осуществлению </w:t>
      </w:r>
      <w:proofErr w:type="spellStart"/>
      <w:r w:rsidRPr="002D22A6">
        <w:t>эвакомероприятий</w:t>
      </w:r>
      <w:proofErr w:type="spellEnd"/>
      <w:r w:rsidRPr="002D22A6">
        <w:t xml:space="preserve">. Заблаговременно проводятся: планирование эвакуации; обучение и инструктирование персонала и членов их семей; подготовка личного состава </w:t>
      </w:r>
      <w:proofErr w:type="spellStart"/>
      <w:r w:rsidRPr="002D22A6">
        <w:t>эвакоорганов</w:t>
      </w:r>
      <w:proofErr w:type="spellEnd"/>
      <w:r w:rsidRPr="002D22A6">
        <w:t>; рекогносцировка маршрутов эвакуации;</w:t>
      </w:r>
      <w:r w:rsidRPr="002D22A6">
        <w:br/>
        <w:t xml:space="preserve">подготовка совместно с местной администрацией района размещения для приема и всестороннего обеспечения </w:t>
      </w:r>
      <w:proofErr w:type="spellStart"/>
      <w:r w:rsidRPr="002D22A6">
        <w:t>эваконаселения</w:t>
      </w:r>
      <w:proofErr w:type="spellEnd"/>
      <w:r w:rsidRPr="002D22A6">
        <w:t>. При угрозе возникновения техногенных аварий и стихийных бедствий проводятся: подготовка к прекращению производственной деятельности, остановке и консервированию оборудования; проверка готовности системы связи и оповещения по обеспечению эвакуационных мероприятий;</w:t>
      </w:r>
      <w:r w:rsidRPr="002D22A6">
        <w:br/>
        <w:t xml:space="preserve">уточнение плана эвакуационных мероприятий и списков </w:t>
      </w:r>
      <w:proofErr w:type="spellStart"/>
      <w:r w:rsidRPr="002D22A6">
        <w:t>эваконаселения</w:t>
      </w:r>
      <w:proofErr w:type="spellEnd"/>
      <w:r w:rsidRPr="002D22A6">
        <w:t>;</w:t>
      </w:r>
      <w:r w:rsidRPr="002D22A6">
        <w:br/>
        <w:t xml:space="preserve">развертывание работы </w:t>
      </w:r>
      <w:proofErr w:type="spellStart"/>
      <w:r w:rsidRPr="002D22A6">
        <w:t>эвакокомиссии</w:t>
      </w:r>
      <w:proofErr w:type="spellEnd"/>
      <w:r w:rsidRPr="002D22A6">
        <w:t xml:space="preserve">; </w:t>
      </w:r>
      <w:proofErr w:type="gramStart"/>
      <w:r w:rsidRPr="002D22A6">
        <w:t>контроль за</w:t>
      </w:r>
      <w:proofErr w:type="gramEnd"/>
      <w:r w:rsidRPr="002D22A6">
        <w:t xml:space="preserve"> приведением в готовность защитных сооружений в пунктах сбора. С получением распоряжения на проведение эвакуации осуществляются: оповещение и обеспечение сбора рабочих, служащих и членов их семей;</w:t>
      </w:r>
      <w:r w:rsidRPr="002D22A6">
        <w:br/>
        <w:t>введение в действие плана эвакуации рабочих, служащих и членов их семей;</w:t>
      </w:r>
      <w:r w:rsidRPr="002D22A6">
        <w:br/>
        <w:t>проведение мероприятий, направленных на обеспечение эвакуац</w:t>
      </w:r>
      <w:proofErr w:type="gramStart"/>
      <w:r w:rsidRPr="002D22A6">
        <w:t>ии и ее</w:t>
      </w:r>
      <w:proofErr w:type="gramEnd"/>
      <w:r w:rsidRPr="002D22A6">
        <w:t xml:space="preserve"> осуществление.</w:t>
      </w:r>
      <w:r w:rsidRPr="002D22A6">
        <w:br/>
        <w:t xml:space="preserve">2.13. Начальники и органы ГОЧС, председатели </w:t>
      </w:r>
      <w:proofErr w:type="spellStart"/>
      <w:r w:rsidRPr="002D22A6">
        <w:t>эвакоприемных</w:t>
      </w:r>
      <w:proofErr w:type="spellEnd"/>
      <w:r w:rsidRPr="002D22A6">
        <w:t xml:space="preserve"> комиссий муниципальных о</w:t>
      </w:r>
      <w:r w:rsidR="00E67DFA">
        <w:t>бразований и объектов экономики</w:t>
      </w:r>
      <w:r w:rsidRPr="002D22A6">
        <w:t xml:space="preserve">, расположенных в безопасных районах, проводят следующие мероприятия по организации и руководству эвакуацией. </w:t>
      </w:r>
      <w:proofErr w:type="gramStart"/>
      <w:r w:rsidRPr="002D22A6">
        <w:t>Заблаговременно проводимые мероприятия включают:  планирование приема и размещения прибывающего по эвакуации населения; подготовку личного состава эвакуационных органов;</w:t>
      </w:r>
      <w:r w:rsidRPr="002D22A6">
        <w:br/>
        <w:t xml:space="preserve">подготовку к развертыванию ППЭ, ПЭП; контроль за оборудованием станций (портов, пристаней) в качестве пунктов высадки населения; контроль за строительством подъездных путей к пунктам высадки, ППЭ, ПЭП; оборудование маршрутов эвакуации, </w:t>
      </w:r>
      <w:r w:rsidRPr="002D22A6">
        <w:lastRenderedPageBreak/>
        <w:t>проходящих по территории соответствующих административно-территориальных образований;</w:t>
      </w:r>
      <w:proofErr w:type="gramEnd"/>
      <w:r w:rsidRPr="002D22A6">
        <w:br/>
      </w:r>
      <w:proofErr w:type="gramStart"/>
      <w:r w:rsidRPr="002D22A6">
        <w:t>контроль за</w:t>
      </w:r>
      <w:proofErr w:type="gramEnd"/>
      <w:r w:rsidRPr="002D22A6">
        <w:t xml:space="preserve"> подготовкой жилья, медицинских учреждений, других объектов инфраструктуры для размещения и первоочередного жизнеобеспечения прибывающего населения; подготовку к информации и инструктированию </w:t>
      </w:r>
      <w:proofErr w:type="spellStart"/>
      <w:r w:rsidRPr="002D22A6">
        <w:t>эваконаселения</w:t>
      </w:r>
      <w:proofErr w:type="spellEnd"/>
      <w:r w:rsidRPr="002D22A6">
        <w:t xml:space="preserve">. </w:t>
      </w:r>
      <w:proofErr w:type="gramStart"/>
      <w:r w:rsidRPr="002D22A6">
        <w:t xml:space="preserve">С получением распоряжения на проведение эвакуации населения проводятся: организация приема, учета и отправки в районы размещения прибывающего населения; организация всех видов разведки на маршрутах и в районах размещения </w:t>
      </w:r>
      <w:proofErr w:type="spellStart"/>
      <w:r w:rsidRPr="002D22A6">
        <w:t>эваконаселения</w:t>
      </w:r>
      <w:proofErr w:type="spellEnd"/>
      <w:r w:rsidRPr="002D22A6">
        <w:t>;</w:t>
      </w:r>
      <w:r w:rsidRPr="002D22A6">
        <w:br/>
        <w:t>организация дозиметрического контроля, санитарной обработки населения, специальной обработки техники, одежды; организация транспортного, инженерного и всех других видов обеспечения; организация управления и связи в ходе эвакуации.</w:t>
      </w:r>
      <w:proofErr w:type="gramEnd"/>
    </w:p>
    <w:p w:rsidR="00051D25" w:rsidRPr="002D22A6" w:rsidRDefault="00051D25" w:rsidP="00051D25">
      <w:pPr>
        <w:pStyle w:val="a3"/>
        <w:spacing w:before="0" w:beforeAutospacing="0" w:after="0" w:afterAutospacing="0"/>
        <w:ind w:firstLine="708"/>
        <w:jc w:val="both"/>
      </w:pPr>
      <w:r w:rsidRPr="002D22A6">
        <w:t xml:space="preserve">2.14. При решении вопросов проведения и обеспечения </w:t>
      </w:r>
      <w:proofErr w:type="spellStart"/>
      <w:r w:rsidRPr="002D22A6">
        <w:t>эвакомероприятий</w:t>
      </w:r>
      <w:proofErr w:type="spellEnd"/>
      <w:r w:rsidRPr="002D22A6">
        <w:t xml:space="preserve"> взаимодействие органов ГОЧС и </w:t>
      </w:r>
      <w:proofErr w:type="spellStart"/>
      <w:r w:rsidRPr="002D22A6">
        <w:t>эвакоорганов</w:t>
      </w:r>
      <w:proofErr w:type="spellEnd"/>
      <w:r w:rsidRPr="002D22A6">
        <w:t xml:space="preserve"> с представителями команд</w:t>
      </w:r>
      <w:r w:rsidR="00036483">
        <w:t>ования Вооруженных Сил России (</w:t>
      </w:r>
      <w:r w:rsidRPr="002D22A6">
        <w:t>командующими округов (флотов), начальниками гарнизонов, военными комиссарами) осуществляется по следующим направлениям деятельности:</w:t>
      </w:r>
    </w:p>
    <w:p w:rsidR="00051D25" w:rsidRPr="002D22A6" w:rsidRDefault="00051D25" w:rsidP="00051D25">
      <w:pPr>
        <w:pStyle w:val="a3"/>
        <w:spacing w:before="0" w:beforeAutospacing="0" w:after="0" w:afterAutospacing="0"/>
        <w:ind w:firstLine="708"/>
        <w:jc w:val="both"/>
      </w:pPr>
      <w:r w:rsidRPr="002D22A6">
        <w:t>- согласованию планов эвакуации с мероприятиями, проводимыми военным командованием;</w:t>
      </w:r>
    </w:p>
    <w:p w:rsidR="00051D25" w:rsidRPr="002D22A6" w:rsidRDefault="00051D25" w:rsidP="00051D25">
      <w:pPr>
        <w:pStyle w:val="a3"/>
        <w:spacing w:before="0" w:beforeAutospacing="0" w:after="0" w:afterAutospacing="0"/>
        <w:ind w:firstLine="708"/>
        <w:jc w:val="both"/>
      </w:pPr>
      <w:r w:rsidRPr="002D22A6">
        <w:t>- обмену информацией об изменениях обстановки;</w:t>
      </w:r>
    </w:p>
    <w:p w:rsidR="00051D25" w:rsidRPr="002D22A6" w:rsidRDefault="00051D25" w:rsidP="00051D25">
      <w:pPr>
        <w:pStyle w:val="a3"/>
        <w:spacing w:before="0" w:beforeAutospacing="0" w:after="0" w:afterAutospacing="0"/>
        <w:ind w:firstLine="708"/>
        <w:jc w:val="both"/>
      </w:pPr>
      <w:r w:rsidRPr="002D22A6">
        <w:t>- совместному использованию защитных сооружений, пунктов специальной обработки, медицинских учреждений, военных городков, пунктов заправки горюче-смазочными материалами;</w:t>
      </w:r>
    </w:p>
    <w:p w:rsidR="00051D25" w:rsidRPr="002D22A6" w:rsidRDefault="00051D25" w:rsidP="00051D25">
      <w:pPr>
        <w:pStyle w:val="a3"/>
        <w:spacing w:before="0" w:beforeAutospacing="0" w:after="0" w:afterAutospacing="0"/>
        <w:ind w:firstLine="708"/>
        <w:jc w:val="both"/>
      </w:pPr>
      <w:r w:rsidRPr="002D22A6">
        <w:t>- выделению в распоряжение органов ГО ЧС техники с высокими защитными свойствами (</w:t>
      </w:r>
      <w:proofErr w:type="spellStart"/>
      <w:r w:rsidRPr="002D22A6">
        <w:t>БрДМ</w:t>
      </w:r>
      <w:proofErr w:type="spellEnd"/>
      <w:r w:rsidRPr="002D22A6">
        <w:t xml:space="preserve"> и БТР) для ведения радиационной и химической разведки;</w:t>
      </w:r>
    </w:p>
    <w:p w:rsidR="00051D25" w:rsidRPr="002D22A6" w:rsidRDefault="00051D25" w:rsidP="00051D25">
      <w:pPr>
        <w:pStyle w:val="a3"/>
        <w:spacing w:before="0" w:beforeAutospacing="0" w:after="0" w:afterAutospacing="0"/>
        <w:ind w:firstLine="708"/>
        <w:jc w:val="both"/>
      </w:pPr>
      <w:r w:rsidRPr="002D22A6">
        <w:t>- планированию, организации и проведению эвакуации семей военнослужащих, рабочих, служащих и членов их семей воинских частей и военных объектов, расположенных в зонах ЧС природного и техногенного характера;</w:t>
      </w:r>
    </w:p>
    <w:p w:rsidR="00051D25" w:rsidRPr="002D22A6" w:rsidRDefault="00051D25" w:rsidP="00051D25">
      <w:pPr>
        <w:pStyle w:val="a3"/>
        <w:spacing w:before="0" w:beforeAutospacing="0" w:after="0" w:afterAutospacing="0"/>
        <w:ind w:firstLine="708"/>
        <w:jc w:val="both"/>
      </w:pPr>
      <w:r w:rsidRPr="002D22A6">
        <w:t>- организации совместно с органами МВД охраны общественного порядка при проведении эвакуации и регулирования движения на маршрутах эвакуации.</w:t>
      </w:r>
    </w:p>
    <w:p w:rsidR="00051D25" w:rsidRPr="002D22A6" w:rsidRDefault="00051D25" w:rsidP="00051D25">
      <w:pPr>
        <w:pStyle w:val="a3"/>
        <w:spacing w:before="0" w:beforeAutospacing="0" w:after="0" w:afterAutospacing="0"/>
        <w:ind w:firstLine="708"/>
        <w:jc w:val="both"/>
      </w:pPr>
      <w:r w:rsidRPr="002D22A6">
        <w:t xml:space="preserve">2.15. Федеральные, региональные, территориальные, местные транспортные органы, министерства, ведомства и объекты экономики, имеющие в распоряжении транспортные средства, имеют следующие задачи по обеспечению и проведению </w:t>
      </w:r>
      <w:proofErr w:type="spellStart"/>
      <w:r w:rsidRPr="002D22A6">
        <w:t>эвакоперевозок</w:t>
      </w:r>
      <w:proofErr w:type="spellEnd"/>
      <w:r w:rsidRPr="002D22A6">
        <w:t>:</w:t>
      </w:r>
    </w:p>
    <w:p w:rsidR="00051D25" w:rsidRPr="002D22A6" w:rsidRDefault="00051D25" w:rsidP="00051D25">
      <w:pPr>
        <w:pStyle w:val="a3"/>
        <w:spacing w:before="0" w:beforeAutospacing="0" w:after="0" w:afterAutospacing="0"/>
        <w:ind w:firstLine="708"/>
        <w:jc w:val="both"/>
      </w:pPr>
      <w:r w:rsidRPr="002D22A6">
        <w:t xml:space="preserve">- участие в планировании </w:t>
      </w:r>
      <w:proofErr w:type="spellStart"/>
      <w:r w:rsidRPr="002D22A6">
        <w:t>эвакоперевозок</w:t>
      </w:r>
      <w:proofErr w:type="spellEnd"/>
      <w:r w:rsidRPr="002D22A6">
        <w:t>;</w:t>
      </w:r>
    </w:p>
    <w:p w:rsidR="00051D25" w:rsidRPr="002D22A6" w:rsidRDefault="00051D25" w:rsidP="00051D25">
      <w:pPr>
        <w:pStyle w:val="a3"/>
        <w:spacing w:before="0" w:beforeAutospacing="0" w:after="0" w:afterAutospacing="0"/>
        <w:ind w:firstLine="708"/>
        <w:jc w:val="both"/>
      </w:pPr>
      <w:r w:rsidRPr="002D22A6">
        <w:t>- обеспечение подготовку транспортных органов и транспорта для выполнения эвакуационных перевозок населения, а также пунктов посадки и высадки;</w:t>
      </w:r>
    </w:p>
    <w:p w:rsidR="00051D25" w:rsidRPr="002D22A6" w:rsidRDefault="00051D25" w:rsidP="00051D25">
      <w:pPr>
        <w:pStyle w:val="a3"/>
        <w:spacing w:before="0" w:beforeAutospacing="0" w:after="0" w:afterAutospacing="0"/>
        <w:ind w:firstLine="708"/>
        <w:jc w:val="both"/>
      </w:pPr>
      <w:r w:rsidRPr="002D22A6">
        <w:t xml:space="preserve">- организация материально-техническое обеспечение </w:t>
      </w:r>
      <w:proofErr w:type="spellStart"/>
      <w:r w:rsidRPr="002D22A6">
        <w:t>эвакоперевозок</w:t>
      </w:r>
      <w:proofErr w:type="spellEnd"/>
      <w:r w:rsidRPr="002D22A6">
        <w:t xml:space="preserve"> (обслуживание и ремонт транспортных средств, снабжение горюче-смазочными материалами и запасными частями);</w:t>
      </w:r>
    </w:p>
    <w:p w:rsidR="00051D25" w:rsidRPr="002D22A6" w:rsidRDefault="00051D25" w:rsidP="00051D25">
      <w:pPr>
        <w:pStyle w:val="a3"/>
        <w:spacing w:before="0" w:beforeAutospacing="0" w:after="0" w:afterAutospacing="0"/>
        <w:ind w:firstLine="708"/>
        <w:jc w:val="both"/>
      </w:pPr>
      <w:r w:rsidRPr="002D22A6">
        <w:t>- организация управления эвакуационными перевозками и осуществление его вместе с соответствующими органами ГОЧС и эвакуационными органами;</w:t>
      </w:r>
      <w:r w:rsidRPr="002D22A6">
        <w:br/>
        <w:t>осуществление подготовки к специальной обработке транспортных средств.</w:t>
      </w:r>
    </w:p>
    <w:p w:rsidR="00051D25" w:rsidRPr="002D22A6" w:rsidRDefault="00051D25" w:rsidP="00051D25">
      <w:pPr>
        <w:pStyle w:val="a3"/>
        <w:spacing w:before="0" w:beforeAutospacing="0" w:after="0" w:afterAutospacing="0"/>
        <w:ind w:firstLine="708"/>
        <w:jc w:val="both"/>
      </w:pPr>
      <w:r w:rsidRPr="002D22A6">
        <w:t>2.16. Федеральные, региональные, территориальные местные органы здравоохранения проводят мероприятия по организации медицинского обеспечения эвакуации, включающие:</w:t>
      </w:r>
    </w:p>
    <w:p w:rsidR="00051D25" w:rsidRPr="002D22A6" w:rsidRDefault="00051D25" w:rsidP="00051D25">
      <w:pPr>
        <w:pStyle w:val="a3"/>
        <w:spacing w:before="0" w:beforeAutospacing="0" w:after="0" w:afterAutospacing="0"/>
        <w:ind w:firstLine="708"/>
        <w:jc w:val="both"/>
      </w:pPr>
      <w:r w:rsidRPr="002D22A6">
        <w:t>- планирование медицинского обеспечения эвакуации;</w:t>
      </w:r>
    </w:p>
    <w:p w:rsidR="00051D25" w:rsidRPr="002D22A6" w:rsidRDefault="00051D25" w:rsidP="00051D25">
      <w:pPr>
        <w:pStyle w:val="a3"/>
        <w:spacing w:before="0" w:beforeAutospacing="0" w:after="0" w:afterAutospacing="0"/>
        <w:ind w:firstLine="708"/>
        <w:jc w:val="both"/>
      </w:pPr>
      <w:r w:rsidRPr="002D22A6">
        <w:t>- подготовку медицинских учреждений и формирований МЧС России к медицинскому обеспечению эвакуации;</w:t>
      </w:r>
    </w:p>
    <w:p w:rsidR="00051D25" w:rsidRPr="002D22A6" w:rsidRDefault="00051D25" w:rsidP="00051D25">
      <w:pPr>
        <w:pStyle w:val="a3"/>
        <w:spacing w:before="0" w:beforeAutospacing="0" w:after="0" w:afterAutospacing="0"/>
        <w:ind w:firstLine="708"/>
        <w:jc w:val="both"/>
      </w:pPr>
      <w:r w:rsidRPr="002D22A6">
        <w:t xml:space="preserve">- подготовку к оказанию первой медицинской помощи </w:t>
      </w:r>
      <w:proofErr w:type="spellStart"/>
      <w:r w:rsidRPr="002D22A6">
        <w:t>эваконаселению</w:t>
      </w:r>
      <w:proofErr w:type="spellEnd"/>
      <w:r w:rsidRPr="002D22A6">
        <w:t xml:space="preserve"> на СЭП, маршрутах эвакуации, ППЭ, ПЭП и в районах размещения.</w:t>
      </w:r>
    </w:p>
    <w:p w:rsidR="00051D25" w:rsidRPr="002D22A6" w:rsidRDefault="00051D25" w:rsidP="00051D25">
      <w:pPr>
        <w:pStyle w:val="a3"/>
        <w:spacing w:before="0" w:beforeAutospacing="0" w:after="0" w:afterAutospacing="0"/>
        <w:ind w:firstLine="708"/>
        <w:jc w:val="both"/>
      </w:pPr>
      <w:r w:rsidRPr="002D22A6">
        <w:t>2.17. Федеральные, региональные, территориальные, местные органы по строительству и эксплуатации автомобильных дорог имеют следующие задачи:</w:t>
      </w:r>
    </w:p>
    <w:p w:rsidR="00051D25" w:rsidRPr="002D22A6" w:rsidRDefault="00051D25" w:rsidP="00051D25">
      <w:pPr>
        <w:pStyle w:val="a3"/>
        <w:spacing w:before="0" w:beforeAutospacing="0" w:after="0" w:afterAutospacing="0"/>
        <w:ind w:firstLine="708"/>
        <w:jc w:val="both"/>
      </w:pPr>
      <w:r w:rsidRPr="002D22A6">
        <w:t xml:space="preserve">- участие в планировании дорожного обеспечения </w:t>
      </w:r>
      <w:proofErr w:type="spellStart"/>
      <w:r w:rsidRPr="002D22A6">
        <w:t>эвакоперевозок</w:t>
      </w:r>
      <w:proofErr w:type="spellEnd"/>
      <w:r w:rsidRPr="002D22A6">
        <w:t>;</w:t>
      </w:r>
    </w:p>
    <w:p w:rsidR="00051D25" w:rsidRPr="002D22A6" w:rsidRDefault="00051D25" w:rsidP="00051D25">
      <w:pPr>
        <w:pStyle w:val="a3"/>
        <w:spacing w:before="0" w:beforeAutospacing="0" w:after="0" w:afterAutospacing="0"/>
        <w:ind w:firstLine="708"/>
        <w:jc w:val="both"/>
      </w:pPr>
      <w:r w:rsidRPr="002D22A6">
        <w:lastRenderedPageBreak/>
        <w:t>- обеспечение подготовки и содержания закрепленных за ними автомобильных дорог, мостов, переправ и других инженерных сооружений на маршрутах эвакуации;</w:t>
      </w:r>
    </w:p>
    <w:p w:rsidR="00051D25" w:rsidRPr="002D22A6" w:rsidRDefault="00051D25" w:rsidP="00051D25">
      <w:pPr>
        <w:pStyle w:val="a3"/>
        <w:spacing w:before="0" w:beforeAutospacing="0" w:after="0" w:afterAutospacing="0"/>
        <w:ind w:firstLine="708"/>
        <w:jc w:val="both"/>
      </w:pPr>
      <w:r w:rsidRPr="002D22A6">
        <w:t>- создание необходимых запасов материально-технических сре</w:t>
      </w:r>
      <w:proofErr w:type="gramStart"/>
      <w:r w:rsidRPr="002D22A6">
        <w:t>дств дл</w:t>
      </w:r>
      <w:proofErr w:type="gramEnd"/>
      <w:r w:rsidRPr="002D22A6">
        <w:t>я ремонта и восстановления дорог и дорожных сооружений;</w:t>
      </w:r>
    </w:p>
    <w:p w:rsidR="00051D25" w:rsidRPr="002D22A6" w:rsidRDefault="00051D25" w:rsidP="00051D25">
      <w:pPr>
        <w:pStyle w:val="a3"/>
        <w:spacing w:before="0" w:beforeAutospacing="0" w:after="0" w:afterAutospacing="0"/>
        <w:ind w:firstLine="708"/>
        <w:jc w:val="both"/>
      </w:pPr>
      <w:r w:rsidRPr="002D22A6">
        <w:t>- формирование отрядов, команд для выполнения работ по восстановлению, строительству дорог и мостов.</w:t>
      </w:r>
    </w:p>
    <w:p w:rsidR="00051D25" w:rsidRPr="002D22A6" w:rsidRDefault="00051D25" w:rsidP="00051D25">
      <w:pPr>
        <w:pStyle w:val="a3"/>
        <w:spacing w:before="0" w:beforeAutospacing="0" w:after="0" w:afterAutospacing="0"/>
        <w:ind w:firstLine="708"/>
        <w:jc w:val="both"/>
      </w:pPr>
      <w:r w:rsidRPr="002D22A6">
        <w:t xml:space="preserve">2.18. Региональные, территориальные и местные строительные органы, строительные подразделения других министерств, ведомств, коммерческие строительные организации обеспечивают мероприятия по инженерной разведке, оборудованию СЭП, ПЭП, ППЭ, пунктов посадки и высадки, защитных сооружений, подготовке помещений для размещения </w:t>
      </w:r>
      <w:proofErr w:type="spellStart"/>
      <w:r w:rsidRPr="002D22A6">
        <w:t>эваконаселения</w:t>
      </w:r>
      <w:proofErr w:type="spellEnd"/>
      <w:r w:rsidRPr="002D22A6">
        <w:t>, а также строительству и оборудованию объектов для его обслуживания.</w:t>
      </w:r>
    </w:p>
    <w:p w:rsidR="00051D25" w:rsidRPr="002D22A6" w:rsidRDefault="00051D25" w:rsidP="00051D25">
      <w:pPr>
        <w:spacing w:after="0" w:line="240" w:lineRule="auto"/>
        <w:rPr>
          <w:rFonts w:ascii="Times New Roman" w:hAnsi="Times New Roman"/>
          <w:sz w:val="24"/>
          <w:szCs w:val="24"/>
        </w:rPr>
      </w:pPr>
    </w:p>
    <w:p w:rsidR="00051D25" w:rsidRPr="002D22A6" w:rsidRDefault="00051D25" w:rsidP="00051D25">
      <w:pPr>
        <w:spacing w:after="0" w:line="240" w:lineRule="auto"/>
        <w:rPr>
          <w:rFonts w:ascii="Times New Roman" w:hAnsi="Times New Roman"/>
          <w:sz w:val="24"/>
          <w:szCs w:val="24"/>
        </w:rPr>
      </w:pPr>
    </w:p>
    <w:p w:rsidR="00051D25" w:rsidRPr="002D22A6" w:rsidRDefault="00051D25" w:rsidP="00051D25">
      <w:pPr>
        <w:spacing w:after="0" w:line="240" w:lineRule="auto"/>
        <w:rPr>
          <w:rFonts w:ascii="Times New Roman" w:hAnsi="Times New Roman"/>
          <w:sz w:val="24"/>
          <w:szCs w:val="24"/>
        </w:rPr>
      </w:pPr>
    </w:p>
    <w:p w:rsidR="000024F9" w:rsidRPr="002D22A6" w:rsidRDefault="00051D25">
      <w:pPr>
        <w:rPr>
          <w:rFonts w:ascii="Times New Roman" w:hAnsi="Times New Roman"/>
          <w:sz w:val="24"/>
          <w:szCs w:val="24"/>
        </w:rPr>
      </w:pPr>
      <w:r w:rsidRPr="002D22A6">
        <w:rPr>
          <w:rFonts w:ascii="Times New Roman" w:hAnsi="Times New Roman"/>
          <w:sz w:val="24"/>
          <w:szCs w:val="24"/>
        </w:rPr>
        <w:t xml:space="preserve"> </w:t>
      </w:r>
    </w:p>
    <w:sectPr w:rsidR="000024F9" w:rsidRPr="002D22A6" w:rsidSect="0000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D25"/>
    <w:rsid w:val="000024F9"/>
    <w:rsid w:val="00036483"/>
    <w:rsid w:val="00051D25"/>
    <w:rsid w:val="000F3AD6"/>
    <w:rsid w:val="00167139"/>
    <w:rsid w:val="002D22A6"/>
    <w:rsid w:val="00733F6F"/>
    <w:rsid w:val="00BD360D"/>
    <w:rsid w:val="00E6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qFormat/>
    <w:rsid w:val="00051D25"/>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
    <w:basedOn w:val="a0"/>
    <w:link w:val="a3"/>
    <w:locked/>
    <w:rsid w:val="00051D25"/>
    <w:rPr>
      <w:rFonts w:ascii="Times New Roman" w:eastAsia="Times New Roman" w:hAnsi="Times New Roman" w:cs="Times New Roman"/>
      <w:sz w:val="24"/>
      <w:szCs w:val="24"/>
      <w:lang w:eastAsia="ru-RU"/>
    </w:rPr>
  </w:style>
  <w:style w:type="character" w:styleId="a5">
    <w:name w:val="Strong"/>
    <w:basedOn w:val="a0"/>
    <w:qFormat/>
    <w:rsid w:val="00051D2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1</cp:lastModifiedBy>
  <cp:revision>8</cp:revision>
  <dcterms:created xsi:type="dcterms:W3CDTF">2019-04-29T07:11:00Z</dcterms:created>
  <dcterms:modified xsi:type="dcterms:W3CDTF">2020-08-05T06:35:00Z</dcterms:modified>
</cp:coreProperties>
</file>