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2A" w:rsidRPr="009548F5" w:rsidRDefault="00E2282A" w:rsidP="00E2282A">
      <w:pPr>
        <w:pStyle w:val="TimesNewRoman12"/>
        <w:suppressAutoHyphens/>
        <w:snapToGrid w:val="0"/>
        <w:ind w:firstLine="0"/>
        <w:contextualSpacing/>
        <w:jc w:val="left"/>
      </w:pPr>
      <w:r>
        <w:rPr>
          <w:sz w:val="28"/>
          <w:szCs w:val="28"/>
        </w:rPr>
        <w:t xml:space="preserve">                  </w:t>
      </w:r>
      <w:r w:rsidRPr="009548F5">
        <w:t xml:space="preserve">СОБРАНИЕ </w:t>
      </w:r>
      <w:r>
        <w:t xml:space="preserve"> </w:t>
      </w:r>
      <w:r w:rsidRPr="009548F5">
        <w:t xml:space="preserve"> ДЕПУТАТОВ</w:t>
      </w:r>
      <w:r>
        <w:t xml:space="preserve"> </w:t>
      </w:r>
      <w:r w:rsidRPr="009548F5">
        <w:t xml:space="preserve"> </w:t>
      </w:r>
      <w:r w:rsidR="003D4DAE">
        <w:t>ДЖАЛЫКОВСКОГО</w:t>
      </w:r>
      <w:r>
        <w:t xml:space="preserve"> </w:t>
      </w:r>
      <w:r w:rsidRPr="009548F5">
        <w:t xml:space="preserve"> </w:t>
      </w:r>
      <w:proofErr w:type="gramStart"/>
      <w:r w:rsidRPr="009548F5">
        <w:t>СЕЛЬСКОГО</w:t>
      </w:r>
      <w:proofErr w:type="gramEnd"/>
      <w:r w:rsidRPr="009548F5">
        <w:t xml:space="preserve">  </w:t>
      </w:r>
    </w:p>
    <w:p w:rsidR="00E2282A" w:rsidRDefault="00E2282A" w:rsidP="00E2282A">
      <w:pPr>
        <w:pStyle w:val="TimesNewRoman12"/>
        <w:pBdr>
          <w:bottom w:val="single" w:sz="12" w:space="1" w:color="auto"/>
        </w:pBdr>
        <w:suppressAutoHyphens/>
        <w:snapToGrid w:val="0"/>
        <w:ind w:firstLine="0"/>
        <w:contextualSpacing/>
        <w:jc w:val="left"/>
      </w:pPr>
      <w:r w:rsidRPr="009548F5">
        <w:t xml:space="preserve">      </w:t>
      </w:r>
      <w:r>
        <w:t xml:space="preserve">       </w:t>
      </w:r>
      <w:r w:rsidRPr="009548F5">
        <w:t xml:space="preserve">  МУНИЦИПАЛЬНОГО ОБРАЗОВАНИЯ</w:t>
      </w:r>
      <w:r>
        <w:t xml:space="preserve"> </w:t>
      </w:r>
      <w:r w:rsidRPr="009548F5">
        <w:t xml:space="preserve"> РЕСПУБЛИКИ </w:t>
      </w:r>
      <w:r>
        <w:t xml:space="preserve"> </w:t>
      </w:r>
      <w:r w:rsidRPr="009548F5">
        <w:t>КАЛМЫКИЯ</w:t>
      </w:r>
    </w:p>
    <w:p w:rsidR="00E2282A" w:rsidRPr="009548F5" w:rsidRDefault="00E2282A" w:rsidP="00BB00C8">
      <w:pPr>
        <w:pStyle w:val="TimesNewRoman12"/>
        <w:suppressAutoHyphens/>
        <w:snapToGrid w:val="0"/>
        <w:ind w:firstLine="0"/>
        <w:contextualSpacing/>
        <w:rPr>
          <w:sz w:val="28"/>
          <w:szCs w:val="28"/>
        </w:rPr>
      </w:pPr>
    </w:p>
    <w:p w:rsidR="00E2282A" w:rsidRDefault="00E2282A" w:rsidP="00E2282A">
      <w:pPr>
        <w:pStyle w:val="TimesNewRoman12"/>
        <w:suppressAutoHyphens/>
        <w:ind w:firstLine="709"/>
        <w:rPr>
          <w:b/>
          <w:sz w:val="28"/>
          <w:szCs w:val="28"/>
        </w:rPr>
      </w:pPr>
      <w:r w:rsidRPr="009548F5">
        <w:t xml:space="preserve">        </w:t>
      </w:r>
      <w:r w:rsidR="003D4DAE">
        <w:t xml:space="preserve">                           </w:t>
      </w:r>
      <w:r w:rsidRPr="003D4DAE">
        <w:rPr>
          <w:b/>
          <w:sz w:val="28"/>
          <w:szCs w:val="28"/>
        </w:rPr>
        <w:t xml:space="preserve">РЕШЕНИЕ  № </w:t>
      </w:r>
      <w:r w:rsidR="003D4DAE">
        <w:rPr>
          <w:b/>
          <w:sz w:val="28"/>
          <w:szCs w:val="28"/>
        </w:rPr>
        <w:t>24</w:t>
      </w:r>
      <w:r w:rsidRPr="003D4DAE">
        <w:rPr>
          <w:b/>
          <w:sz w:val="28"/>
          <w:szCs w:val="28"/>
        </w:rPr>
        <w:t>-3</w:t>
      </w:r>
    </w:p>
    <w:p w:rsidR="003D4DAE" w:rsidRPr="003D4DAE" w:rsidRDefault="003D4DAE" w:rsidP="00E2282A">
      <w:pPr>
        <w:pStyle w:val="TimesNewRoman12"/>
        <w:suppressAutoHyphens/>
        <w:ind w:firstLine="709"/>
        <w:rPr>
          <w:b/>
          <w:sz w:val="28"/>
          <w:szCs w:val="28"/>
        </w:rPr>
      </w:pPr>
    </w:p>
    <w:p w:rsidR="00E2282A" w:rsidRPr="009548F5" w:rsidRDefault="00E2282A" w:rsidP="003D4DAE">
      <w:pPr>
        <w:pStyle w:val="TimesNewRoman12"/>
        <w:suppressAutoHyphens/>
        <w:ind w:firstLine="0"/>
      </w:pPr>
      <w:r>
        <w:t xml:space="preserve">16 ноября </w:t>
      </w:r>
      <w:r w:rsidRPr="009548F5">
        <w:t>201</w:t>
      </w:r>
      <w:r>
        <w:t>8</w:t>
      </w:r>
      <w:r w:rsidRPr="009548F5">
        <w:t xml:space="preserve">  г</w:t>
      </w:r>
      <w:r w:rsidR="003D4DAE">
        <w:t>.</w:t>
      </w:r>
      <w:r w:rsidRPr="009548F5">
        <w:t xml:space="preserve">                                   </w:t>
      </w:r>
      <w:r>
        <w:t xml:space="preserve">    </w:t>
      </w:r>
      <w:r w:rsidRPr="009548F5">
        <w:t xml:space="preserve">  </w:t>
      </w:r>
      <w:r>
        <w:t xml:space="preserve">                   </w:t>
      </w:r>
      <w:r w:rsidRPr="009548F5">
        <w:t xml:space="preserve">  </w:t>
      </w:r>
      <w:r w:rsidR="003D4DAE">
        <w:tab/>
        <w:t xml:space="preserve">            с. </w:t>
      </w:r>
      <w:proofErr w:type="spellStart"/>
      <w:r w:rsidR="003D4DAE">
        <w:t>Джалыково</w:t>
      </w:r>
      <w:proofErr w:type="spellEnd"/>
    </w:p>
    <w:p w:rsidR="00E2282A" w:rsidRPr="00665A9A" w:rsidRDefault="00E2282A" w:rsidP="00E2282A">
      <w:pPr>
        <w:pStyle w:val="TimesNewRoman12"/>
        <w:suppressAutoHyphens/>
        <w:ind w:firstLine="709"/>
        <w:rPr>
          <w:rFonts w:ascii="Arial Narrow" w:hAnsi="Arial Narrow"/>
        </w:rPr>
      </w:pPr>
    </w:p>
    <w:p w:rsidR="00E2282A" w:rsidRPr="00D22F35" w:rsidRDefault="00E2282A" w:rsidP="00E2282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 xml:space="preserve">Об уточнении границ  населенного пункта </w:t>
      </w:r>
      <w:r w:rsidR="003D4D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D4DAE">
        <w:rPr>
          <w:rFonts w:ascii="Times New Roman" w:hAnsi="Times New Roman" w:cs="Times New Roman"/>
          <w:sz w:val="24"/>
          <w:szCs w:val="24"/>
        </w:rPr>
        <w:t>Джалыково</w:t>
      </w:r>
      <w:proofErr w:type="spellEnd"/>
      <w:r w:rsidRPr="00D2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2A" w:rsidRPr="00D22F35" w:rsidRDefault="003D4DAE" w:rsidP="00E2282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E2282A" w:rsidRPr="00D22F3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</w:t>
      </w:r>
    </w:p>
    <w:p w:rsidR="00E2282A" w:rsidRPr="00D22F35" w:rsidRDefault="00E2282A" w:rsidP="00E2282A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>Республики Калмыкия, утвержденны</w:t>
      </w:r>
      <w:r w:rsidR="003D4DAE">
        <w:rPr>
          <w:rFonts w:ascii="Times New Roman" w:hAnsi="Times New Roman" w:cs="Times New Roman"/>
          <w:sz w:val="24"/>
          <w:szCs w:val="24"/>
        </w:rPr>
        <w:t>е</w:t>
      </w:r>
      <w:r w:rsidRPr="00D22F35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E2282A" w:rsidRPr="00D22F35" w:rsidRDefault="00E2282A" w:rsidP="00E2282A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3D4DA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D22F35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E2282A" w:rsidRPr="00D22F35" w:rsidRDefault="00E2282A" w:rsidP="00E2282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</w:p>
    <w:p w:rsidR="003D4DAE" w:rsidRDefault="00E2282A" w:rsidP="00E2282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22F35">
        <w:rPr>
          <w:rFonts w:ascii="Times New Roman" w:hAnsi="Times New Roman"/>
          <w:bCs/>
          <w:color w:val="auto"/>
          <w:sz w:val="24"/>
          <w:szCs w:val="24"/>
        </w:rPr>
        <w:t xml:space="preserve">от </w:t>
      </w:r>
      <w:r w:rsidR="003D4DAE">
        <w:rPr>
          <w:rFonts w:ascii="Times New Roman" w:hAnsi="Times New Roman"/>
          <w:bCs/>
          <w:color w:val="auto"/>
          <w:sz w:val="24"/>
          <w:szCs w:val="24"/>
        </w:rPr>
        <w:t>01</w:t>
      </w:r>
      <w:r w:rsidRPr="00D22F35">
        <w:rPr>
          <w:rFonts w:ascii="Times New Roman" w:hAnsi="Times New Roman"/>
          <w:bCs/>
          <w:color w:val="auto"/>
          <w:sz w:val="24"/>
          <w:szCs w:val="24"/>
        </w:rPr>
        <w:t>.0</w:t>
      </w:r>
      <w:r w:rsidR="003D4DAE">
        <w:rPr>
          <w:rFonts w:ascii="Times New Roman" w:hAnsi="Times New Roman"/>
          <w:bCs/>
          <w:color w:val="auto"/>
          <w:sz w:val="24"/>
          <w:szCs w:val="24"/>
        </w:rPr>
        <w:t>3</w:t>
      </w:r>
      <w:r w:rsidRPr="00D22F35">
        <w:rPr>
          <w:rFonts w:ascii="Times New Roman" w:hAnsi="Times New Roman"/>
          <w:bCs/>
          <w:color w:val="auto"/>
          <w:sz w:val="24"/>
          <w:szCs w:val="24"/>
        </w:rPr>
        <w:t>.2013г</w:t>
      </w:r>
      <w:r w:rsidRPr="00D22F35">
        <w:rPr>
          <w:rFonts w:ascii="Times New Roman" w:hAnsi="Times New Roman"/>
          <w:sz w:val="24"/>
          <w:szCs w:val="24"/>
        </w:rPr>
        <w:t>. №</w:t>
      </w:r>
      <w:r w:rsidR="003D4DAE">
        <w:rPr>
          <w:rFonts w:ascii="Times New Roman" w:hAnsi="Times New Roman"/>
          <w:sz w:val="24"/>
          <w:szCs w:val="24"/>
        </w:rPr>
        <w:t xml:space="preserve"> 3</w:t>
      </w:r>
      <w:r w:rsidRPr="00D22F35">
        <w:rPr>
          <w:rFonts w:ascii="Times New Roman" w:hAnsi="Times New Roman"/>
          <w:sz w:val="24"/>
          <w:szCs w:val="24"/>
        </w:rPr>
        <w:t>-</w:t>
      </w:r>
      <w:r w:rsidR="003D4DAE">
        <w:rPr>
          <w:rFonts w:ascii="Times New Roman" w:hAnsi="Times New Roman"/>
          <w:sz w:val="24"/>
          <w:szCs w:val="24"/>
        </w:rPr>
        <w:t>3</w:t>
      </w:r>
      <w:r w:rsidRPr="00D22F35">
        <w:rPr>
          <w:rFonts w:ascii="Times New Roman" w:hAnsi="Times New Roman"/>
          <w:sz w:val="24"/>
          <w:szCs w:val="24"/>
        </w:rPr>
        <w:t xml:space="preserve"> </w:t>
      </w:r>
      <w:r w:rsidR="003D4DAE">
        <w:rPr>
          <w:rFonts w:ascii="Times New Roman" w:hAnsi="Times New Roman"/>
          <w:sz w:val="24"/>
          <w:szCs w:val="24"/>
        </w:rPr>
        <w:t xml:space="preserve">«Об утверждении Генерального плана </w:t>
      </w:r>
    </w:p>
    <w:p w:rsidR="00D22F35" w:rsidRPr="003D4DAE" w:rsidRDefault="003D4DAE" w:rsidP="00E2282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E2282A" w:rsidRPr="00D22F35">
        <w:rPr>
          <w:rFonts w:ascii="Times New Roman" w:hAnsi="Times New Roman" w:cs="Times New Roman"/>
          <w:sz w:val="24"/>
          <w:szCs w:val="24"/>
        </w:rPr>
        <w:t>Правил</w:t>
      </w:r>
      <w:r w:rsidR="00D22F35">
        <w:rPr>
          <w:rFonts w:ascii="Times New Roman" w:hAnsi="Times New Roman" w:cs="Times New Roman"/>
          <w:sz w:val="24"/>
          <w:szCs w:val="24"/>
        </w:rPr>
        <w:t xml:space="preserve"> </w:t>
      </w:r>
      <w:r w:rsidR="00E2282A" w:rsidRPr="00D22F3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</w:p>
    <w:p w:rsidR="00E2282A" w:rsidRPr="00D22F35" w:rsidRDefault="003D4DAE" w:rsidP="00E2282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E2282A" w:rsidRPr="00D22F35">
        <w:rPr>
          <w:rFonts w:ascii="Times New Roman" w:hAnsi="Times New Roman" w:cs="Times New Roman"/>
          <w:sz w:val="24"/>
          <w:szCs w:val="24"/>
        </w:rPr>
        <w:t xml:space="preserve"> сельского муниципального</w:t>
      </w:r>
    </w:p>
    <w:p w:rsidR="00E2282A" w:rsidRPr="00D22F35" w:rsidRDefault="00E2282A" w:rsidP="00E2282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3D4DAE">
        <w:rPr>
          <w:rFonts w:ascii="Times New Roman" w:hAnsi="Times New Roman" w:cs="Times New Roman"/>
          <w:sz w:val="24"/>
          <w:szCs w:val="24"/>
        </w:rPr>
        <w:t>»</w:t>
      </w:r>
    </w:p>
    <w:p w:rsidR="00E2282A" w:rsidRPr="00D22F35" w:rsidRDefault="00E2282A" w:rsidP="00E2282A">
      <w:pPr>
        <w:pStyle w:val="TimesNewRoman12"/>
        <w:suppressAutoHyphens/>
        <w:ind w:firstLine="0"/>
        <w:rPr>
          <w:rFonts w:ascii="Arial Narrow" w:hAnsi="Arial Narrow"/>
        </w:rPr>
      </w:pPr>
    </w:p>
    <w:p w:rsidR="00E2282A" w:rsidRPr="00D22F35" w:rsidRDefault="00E2282A" w:rsidP="00F30F77">
      <w:pPr>
        <w:pStyle w:val="1"/>
        <w:numPr>
          <w:ilvl w:val="0"/>
          <w:numId w:val="0"/>
        </w:numPr>
        <w:shd w:val="clear" w:color="auto" w:fill="FFFFFF"/>
        <w:spacing w:after="144" w:line="202" w:lineRule="atLeast"/>
      </w:pPr>
      <w:r w:rsidRPr="00D22F35">
        <w:t xml:space="preserve">          В соответствии  со  ст.7</w:t>
      </w:r>
      <w:r w:rsidRPr="00D22F35">
        <w:rPr>
          <w:color w:val="333333"/>
        </w:rPr>
        <w:t xml:space="preserve"> Федеральн</w:t>
      </w:r>
      <w:r w:rsidR="003D4DAE">
        <w:rPr>
          <w:color w:val="333333"/>
        </w:rPr>
        <w:t>ого</w:t>
      </w:r>
      <w:r w:rsidRPr="00D22F35">
        <w:rPr>
          <w:color w:val="333333"/>
        </w:rPr>
        <w:t xml:space="preserve"> закон</w:t>
      </w:r>
      <w:r w:rsidR="003D4DAE">
        <w:rPr>
          <w:color w:val="333333"/>
        </w:rPr>
        <w:t>а</w:t>
      </w:r>
      <w:r w:rsidRPr="00D22F35">
        <w:rPr>
          <w:color w:val="333333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Федерации" от 31.12.2017 N 507-ФЗ, </w:t>
      </w:r>
      <w:r w:rsidRPr="00D22F35">
        <w:t>ст.19,23,30 Градостроительного кодекса Российской Федерации, п.8 ст. 12 Закона Республики Калмыкия  от 26 декабря 2011 года № 323-</w:t>
      </w:r>
      <w:r w:rsidRPr="00D22F35">
        <w:rPr>
          <w:lang w:val="en-US"/>
        </w:rPr>
        <w:t>IV</w:t>
      </w:r>
      <w:r w:rsidRPr="00D22F35">
        <w:t xml:space="preserve"> – </w:t>
      </w:r>
      <w:proofErr w:type="gramStart"/>
      <w:r w:rsidRPr="00D22F35">
        <w:t>З</w:t>
      </w:r>
      <w:proofErr w:type="gramEnd"/>
      <w:r w:rsidRPr="00D22F35">
        <w:t xml:space="preserve"> «О градостроительной деятельности в Республике Калмыкия», Уставом </w:t>
      </w:r>
      <w:proofErr w:type="spellStart"/>
      <w:r w:rsidR="003D4DAE">
        <w:t>Джалыковского</w:t>
      </w:r>
      <w:proofErr w:type="spellEnd"/>
      <w:r w:rsidRPr="00D22F35">
        <w:t xml:space="preserve"> сельского муниципального образования Республики Калмыкия, протоколом публичных  слушаний  и  заключением  о результатах публичных слушаний </w:t>
      </w:r>
      <w:r w:rsidR="008446E2" w:rsidRPr="00D22F35">
        <w:t xml:space="preserve"> </w:t>
      </w:r>
      <w:r w:rsidRPr="00D22F35">
        <w:t>по проекту о внесении изменений</w:t>
      </w:r>
      <w:r w:rsidR="00D22F35">
        <w:t xml:space="preserve"> </w:t>
      </w:r>
      <w:r w:rsidRPr="00D22F35">
        <w:t xml:space="preserve"> в </w:t>
      </w:r>
      <w:r w:rsidR="00D22F35">
        <w:t xml:space="preserve"> </w:t>
      </w:r>
      <w:r w:rsidRPr="00D22F35">
        <w:t xml:space="preserve">Правила землепользования и застройки </w:t>
      </w:r>
      <w:r w:rsidR="00BB00C8">
        <w:t xml:space="preserve"> </w:t>
      </w:r>
      <w:proofErr w:type="spellStart"/>
      <w:r w:rsidR="003D4DAE">
        <w:t>Джалыковского</w:t>
      </w:r>
      <w:proofErr w:type="spellEnd"/>
      <w:r w:rsidRPr="00D22F35">
        <w:t xml:space="preserve"> сельского муниципального образования Республики Калмыкия от 15.11.2018 г.</w:t>
      </w:r>
      <w:r w:rsidR="00BB00C8">
        <w:t>,</w:t>
      </w:r>
      <w:r w:rsidRPr="00D22F35">
        <w:t xml:space="preserve"> Собрание депутатов </w:t>
      </w:r>
      <w:proofErr w:type="spellStart"/>
      <w:r w:rsidR="003D4DAE">
        <w:t>Джалыковского</w:t>
      </w:r>
      <w:proofErr w:type="spellEnd"/>
      <w:r w:rsidRPr="00D22F35">
        <w:t xml:space="preserve"> сельского муниципального образования Республики Калмыкия </w:t>
      </w:r>
    </w:p>
    <w:p w:rsidR="00E2282A" w:rsidRPr="00D22F35" w:rsidRDefault="00D22F35" w:rsidP="00D22F35">
      <w:pPr>
        <w:pStyle w:val="TimesNewRoman12"/>
        <w:suppressAutoHyphens/>
        <w:ind w:firstLine="0"/>
        <w:contextualSpacing/>
      </w:pPr>
      <w:r>
        <w:rPr>
          <w:rFonts w:ascii="Calibri" w:eastAsia="Calibri" w:hAnsi="Calibri"/>
          <w:lang w:bidi="ar-SA"/>
        </w:rPr>
        <w:t xml:space="preserve">                                                                      </w:t>
      </w:r>
      <w:r w:rsidR="00E2282A" w:rsidRPr="00D22F35">
        <w:t>решило:</w:t>
      </w:r>
    </w:p>
    <w:p w:rsidR="00D22F35" w:rsidRPr="00D22F35" w:rsidRDefault="00D22F35" w:rsidP="00F30F77">
      <w:pPr>
        <w:pStyle w:val="TimesNewRoman12"/>
        <w:suppressAutoHyphens/>
        <w:ind w:firstLine="709"/>
        <w:contextualSpacing/>
        <w:jc w:val="center"/>
      </w:pPr>
    </w:p>
    <w:p w:rsidR="00F30F77" w:rsidRPr="00D22F35" w:rsidRDefault="00E2282A" w:rsidP="00F30F77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 xml:space="preserve">1.  </w:t>
      </w:r>
      <w:r w:rsidR="00F30F77" w:rsidRPr="00D22F35">
        <w:rPr>
          <w:rFonts w:ascii="Times New Roman" w:hAnsi="Times New Roman" w:cs="Times New Roman"/>
          <w:sz w:val="24"/>
          <w:szCs w:val="24"/>
        </w:rPr>
        <w:t xml:space="preserve">Уточнить границы  населенного пункта </w:t>
      </w:r>
      <w:r w:rsidR="00BB00C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B00C8">
        <w:rPr>
          <w:rFonts w:ascii="Times New Roman" w:hAnsi="Times New Roman" w:cs="Times New Roman"/>
          <w:sz w:val="24"/>
          <w:szCs w:val="24"/>
        </w:rPr>
        <w:t>Джалыково</w:t>
      </w:r>
      <w:proofErr w:type="spellEnd"/>
      <w:r w:rsidR="00F30F77" w:rsidRPr="00D2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A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30F77" w:rsidRPr="00D22F3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утвержденных  решением Собрания депутатов </w:t>
      </w:r>
      <w:proofErr w:type="spellStart"/>
      <w:r w:rsidR="003D4DAE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30F77" w:rsidRPr="00D22F3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от  </w:t>
      </w:r>
      <w:r w:rsidR="00BB00C8">
        <w:rPr>
          <w:rFonts w:ascii="Times New Roman" w:hAnsi="Times New Roman" w:cs="Times New Roman"/>
          <w:sz w:val="24"/>
          <w:szCs w:val="24"/>
        </w:rPr>
        <w:t>01 марта</w:t>
      </w:r>
      <w:r w:rsidR="00F30F77" w:rsidRPr="00D22F35">
        <w:rPr>
          <w:rFonts w:ascii="Times New Roman" w:hAnsi="Times New Roman" w:cs="Times New Roman"/>
          <w:sz w:val="24"/>
          <w:szCs w:val="24"/>
        </w:rPr>
        <w:t xml:space="preserve"> 2013 года  № </w:t>
      </w:r>
      <w:r w:rsidR="00BB00C8">
        <w:rPr>
          <w:rFonts w:ascii="Times New Roman" w:hAnsi="Times New Roman" w:cs="Times New Roman"/>
          <w:sz w:val="24"/>
          <w:szCs w:val="24"/>
        </w:rPr>
        <w:t>3</w:t>
      </w:r>
      <w:r w:rsidR="00F30F77" w:rsidRPr="00D22F35">
        <w:rPr>
          <w:rFonts w:ascii="Times New Roman" w:hAnsi="Times New Roman" w:cs="Times New Roman"/>
          <w:sz w:val="24"/>
          <w:szCs w:val="24"/>
        </w:rPr>
        <w:t>-</w:t>
      </w:r>
      <w:r w:rsidR="00BB00C8">
        <w:rPr>
          <w:rFonts w:ascii="Times New Roman" w:hAnsi="Times New Roman" w:cs="Times New Roman"/>
          <w:sz w:val="24"/>
          <w:szCs w:val="24"/>
        </w:rPr>
        <w:t>3</w:t>
      </w:r>
      <w:r w:rsidR="00F30F77" w:rsidRPr="00D22F3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22F35" w:rsidRPr="00D22F35" w:rsidRDefault="00D22F35" w:rsidP="00D22F3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E2282A" w:rsidRPr="00D22F35" w:rsidRDefault="00E2282A" w:rsidP="00E2282A">
      <w:pPr>
        <w:pStyle w:val="11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 и вступает в силу со дня его подписания.</w:t>
      </w:r>
    </w:p>
    <w:p w:rsidR="00E2282A" w:rsidRPr="00D22F35" w:rsidRDefault="00E2282A" w:rsidP="00E2282A">
      <w:pPr>
        <w:spacing w:line="288" w:lineRule="auto"/>
        <w:outlineLvl w:val="0"/>
        <w:rPr>
          <w:color w:val="000000"/>
          <w:sz w:val="24"/>
          <w:szCs w:val="24"/>
        </w:rPr>
      </w:pPr>
    </w:p>
    <w:p w:rsidR="00F30F77" w:rsidRPr="00D22F35" w:rsidRDefault="00F30F77" w:rsidP="00F30F77">
      <w:pPr>
        <w:pStyle w:val="11"/>
        <w:rPr>
          <w:rFonts w:ascii="Times New Roman" w:hAnsi="Times New Roman" w:cs="Times New Roman"/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30F77" w:rsidRPr="00D22F35" w:rsidRDefault="003D4DAE" w:rsidP="00F30F77">
      <w:pPr>
        <w:pStyle w:val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F30F77" w:rsidRPr="00D22F35">
        <w:rPr>
          <w:rFonts w:ascii="Times New Roman" w:hAnsi="Times New Roman" w:cs="Times New Roman"/>
          <w:sz w:val="24"/>
          <w:szCs w:val="24"/>
        </w:rPr>
        <w:t xml:space="preserve"> сельского муниципального</w:t>
      </w:r>
    </w:p>
    <w:p w:rsidR="00E2282A" w:rsidRPr="00D22F35" w:rsidRDefault="00F30F77" w:rsidP="00F30F77">
      <w:pPr>
        <w:pStyle w:val="11"/>
        <w:rPr>
          <w:sz w:val="24"/>
          <w:szCs w:val="24"/>
        </w:rPr>
      </w:pPr>
      <w:r w:rsidRPr="00D22F35">
        <w:rPr>
          <w:rFonts w:ascii="Times New Roman" w:hAnsi="Times New Roman" w:cs="Times New Roman"/>
          <w:sz w:val="24"/>
          <w:szCs w:val="24"/>
        </w:rPr>
        <w:t xml:space="preserve">образования Республики </w:t>
      </w:r>
      <w:r w:rsidR="00BB00C8">
        <w:rPr>
          <w:rFonts w:ascii="Times New Roman" w:hAnsi="Times New Roman" w:cs="Times New Roman"/>
          <w:sz w:val="24"/>
          <w:szCs w:val="24"/>
        </w:rPr>
        <w:t xml:space="preserve">Калмыкия       </w:t>
      </w:r>
      <w:r w:rsidR="00BB00C8">
        <w:rPr>
          <w:rFonts w:ascii="Times New Roman" w:hAnsi="Times New Roman" w:cs="Times New Roman"/>
          <w:sz w:val="24"/>
          <w:szCs w:val="24"/>
        </w:rPr>
        <w:tab/>
      </w:r>
      <w:r w:rsidR="00BB00C8">
        <w:rPr>
          <w:rFonts w:ascii="Times New Roman" w:hAnsi="Times New Roman" w:cs="Times New Roman"/>
          <w:sz w:val="24"/>
          <w:szCs w:val="24"/>
        </w:rPr>
        <w:tab/>
      </w:r>
      <w:r w:rsidR="00BB00C8">
        <w:rPr>
          <w:rFonts w:ascii="Times New Roman" w:hAnsi="Times New Roman" w:cs="Times New Roman"/>
          <w:sz w:val="24"/>
          <w:szCs w:val="24"/>
        </w:rPr>
        <w:tab/>
      </w:r>
      <w:r w:rsidR="00BB00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2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0C8">
        <w:rPr>
          <w:rFonts w:ascii="Times New Roman" w:hAnsi="Times New Roman" w:cs="Times New Roman"/>
          <w:sz w:val="24"/>
          <w:szCs w:val="24"/>
        </w:rPr>
        <w:t>Сарангов</w:t>
      </w:r>
      <w:proofErr w:type="spellEnd"/>
      <w:r w:rsidR="00BB00C8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E2282A" w:rsidRPr="00D22F35" w:rsidRDefault="00E2282A" w:rsidP="00E2282A">
      <w:pPr>
        <w:pStyle w:val="TimesNewRoman12"/>
        <w:suppressAutoHyphens/>
        <w:ind w:firstLine="709"/>
        <w:contextualSpacing/>
      </w:pPr>
    </w:p>
    <w:p w:rsidR="00E2282A" w:rsidRPr="00D22F35" w:rsidRDefault="00E2282A" w:rsidP="00F30F77">
      <w:pPr>
        <w:pStyle w:val="TimesNewRoman12"/>
        <w:suppressAutoHyphens/>
        <w:ind w:firstLine="0"/>
        <w:contextualSpacing/>
      </w:pPr>
      <w:r w:rsidRPr="00D22F35">
        <w:t xml:space="preserve">Глава </w:t>
      </w:r>
      <w:proofErr w:type="spellStart"/>
      <w:r w:rsidR="003D4DAE">
        <w:t>Джалыковского</w:t>
      </w:r>
      <w:proofErr w:type="spellEnd"/>
      <w:r w:rsidRPr="00D22F35">
        <w:t xml:space="preserve"> </w:t>
      </w:r>
      <w:proofErr w:type="gramStart"/>
      <w:r w:rsidRPr="00D22F35">
        <w:t>сельского</w:t>
      </w:r>
      <w:proofErr w:type="gramEnd"/>
    </w:p>
    <w:p w:rsidR="00E2282A" w:rsidRPr="00D22F35" w:rsidRDefault="00E2282A" w:rsidP="00F30F77">
      <w:pPr>
        <w:pStyle w:val="TimesNewRoman12"/>
        <w:suppressAutoHyphens/>
        <w:ind w:firstLine="0"/>
        <w:contextualSpacing/>
      </w:pPr>
      <w:r w:rsidRPr="00D22F35">
        <w:t>муниципального образования</w:t>
      </w:r>
    </w:p>
    <w:p w:rsidR="00E2282A" w:rsidRPr="00D22F35" w:rsidRDefault="00E2282A" w:rsidP="00F30F77">
      <w:pPr>
        <w:pStyle w:val="TimesNewRoman12"/>
        <w:suppressAutoHyphens/>
        <w:ind w:firstLine="0"/>
        <w:contextualSpacing/>
      </w:pPr>
      <w:r w:rsidRPr="00D22F35">
        <w:t>Республики Калмыкия (</w:t>
      </w:r>
      <w:proofErr w:type="spellStart"/>
      <w:r w:rsidRPr="00D22F35">
        <w:t>ахлачи</w:t>
      </w:r>
      <w:proofErr w:type="spellEnd"/>
      <w:r w:rsidRPr="00D22F35">
        <w:t xml:space="preserve">)                                        </w:t>
      </w:r>
      <w:r w:rsidR="00F30F77" w:rsidRPr="00D22F35">
        <w:t xml:space="preserve">          </w:t>
      </w:r>
      <w:r w:rsidR="00D22F35">
        <w:t xml:space="preserve">        </w:t>
      </w:r>
      <w:r w:rsidRPr="00D22F35">
        <w:t xml:space="preserve">   </w:t>
      </w:r>
      <w:proofErr w:type="spellStart"/>
      <w:r w:rsidR="00BB00C8">
        <w:t>Аинов</w:t>
      </w:r>
      <w:proofErr w:type="spellEnd"/>
      <w:r w:rsidR="00BB00C8">
        <w:t xml:space="preserve"> О.А.</w:t>
      </w:r>
    </w:p>
    <w:p w:rsidR="00E2282A" w:rsidRDefault="00E2282A" w:rsidP="00FD26E8">
      <w:pPr>
        <w:pStyle w:val="TimesNewRoman12"/>
        <w:suppressAutoHyphens/>
        <w:ind w:firstLine="0"/>
        <w:contextualSpacing/>
      </w:pPr>
    </w:p>
    <w:p w:rsidR="00FD26E8" w:rsidRDefault="00FD26E8" w:rsidP="00FD26E8">
      <w:pPr>
        <w:pStyle w:val="TimesNewRoman12"/>
        <w:suppressAutoHyphens/>
        <w:ind w:firstLine="0"/>
        <w:contextualSpacing/>
      </w:pPr>
    </w:p>
    <w:p w:rsidR="00D22F35" w:rsidRDefault="00D22F35" w:rsidP="00D22F35">
      <w:pPr>
        <w:pStyle w:val="11"/>
        <w:ind w:firstLine="708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Приложение</w:t>
      </w:r>
    </w:p>
    <w:p w:rsidR="00D22F35" w:rsidRDefault="00D22F35" w:rsidP="00D22F35">
      <w:pPr>
        <w:pStyle w:val="11"/>
        <w:ind w:firstLine="708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к Решению Собрания депутатов</w:t>
      </w:r>
    </w:p>
    <w:p w:rsidR="00D22F35" w:rsidRDefault="00D22F35" w:rsidP="00D22F35">
      <w:pPr>
        <w:pStyle w:val="11"/>
        <w:ind w:firstLine="708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3D4DAE">
        <w:rPr>
          <w:rFonts w:ascii="Times New Roman" w:eastAsia="Times New Roman" w:hAnsi="Times New Roman" w:cs="Times New Roman"/>
          <w:color w:val="000000"/>
          <w:sz w:val="21"/>
          <w:szCs w:val="21"/>
        </w:rPr>
        <w:t>Джалыковского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сельского муниципального </w:t>
      </w:r>
    </w:p>
    <w:p w:rsidR="00D22F35" w:rsidRDefault="00D22F35" w:rsidP="00D22F35">
      <w:pPr>
        <w:pStyle w:val="11"/>
        <w:ind w:firstLine="708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образования Республики Калмыкия </w:t>
      </w:r>
    </w:p>
    <w:p w:rsidR="00D22F35" w:rsidRDefault="00D22F35" w:rsidP="00D22F35">
      <w:pPr>
        <w:pStyle w:val="11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</w:t>
      </w:r>
      <w:r w:rsidR="00BB00C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16 ноября  2018 г. № </w:t>
      </w:r>
      <w:r w:rsidR="00BB00C8">
        <w:rPr>
          <w:rFonts w:ascii="Times New Roman" w:hAnsi="Times New Roman" w:cs="Times New Roman"/>
          <w:color w:val="000000"/>
          <w:sz w:val="21"/>
          <w:szCs w:val="21"/>
        </w:rPr>
        <w:t>24</w:t>
      </w:r>
      <w:r>
        <w:rPr>
          <w:rFonts w:ascii="Times New Roman" w:hAnsi="Times New Roman" w:cs="Times New Roman"/>
          <w:color w:val="000000"/>
          <w:sz w:val="21"/>
          <w:szCs w:val="21"/>
        </w:rPr>
        <w:t>-3</w:t>
      </w:r>
    </w:p>
    <w:p w:rsidR="00D22F35" w:rsidRDefault="00D22F35" w:rsidP="00D22F35">
      <w:pPr>
        <w:pStyle w:val="11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2F35" w:rsidRDefault="00D22F35" w:rsidP="00D22F35">
      <w:pPr>
        <w:pStyle w:val="11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Уточнение границ  населенного пункта </w:t>
      </w:r>
      <w:r w:rsidR="00BB00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="00BB00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Джалыково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4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муниципального образования Республики Калмыкия, утвержденных  решением Собрания депутатов </w:t>
      </w:r>
      <w:proofErr w:type="spellStart"/>
      <w:r w:rsidR="003D4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муниципального образования Республики Калмыкия от </w:t>
      </w:r>
      <w:r w:rsidR="00BB00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 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 года  № </w:t>
      </w:r>
      <w:r w:rsidR="00BB00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B00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22F35" w:rsidRDefault="00D22F35" w:rsidP="00D22F35">
      <w:pPr>
        <w:pStyle w:val="1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429F" w:rsidRPr="00D22F35" w:rsidRDefault="0000429F"/>
    <w:sectPr w:rsidR="0000429F" w:rsidRPr="00D22F35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2A"/>
    <w:rsid w:val="0000429F"/>
    <w:rsid w:val="002C6379"/>
    <w:rsid w:val="003D4DAE"/>
    <w:rsid w:val="008446E2"/>
    <w:rsid w:val="009C2E9E"/>
    <w:rsid w:val="00BB00C8"/>
    <w:rsid w:val="00CB14A6"/>
    <w:rsid w:val="00D22F35"/>
    <w:rsid w:val="00E2282A"/>
    <w:rsid w:val="00E477C8"/>
    <w:rsid w:val="00F30F77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2A"/>
    <w:rPr>
      <w:rFonts w:ascii="Calibri" w:eastAsia="Calibri" w:hAnsi="Calibri" w:cs="Times New Roman"/>
      <w:szCs w:val="22"/>
      <w:lang w:bidi="ar-SA"/>
    </w:rPr>
  </w:style>
  <w:style w:type="paragraph" w:styleId="1">
    <w:name w:val="heading 1"/>
    <w:basedOn w:val="a"/>
    <w:next w:val="a"/>
    <w:link w:val="10"/>
    <w:qFormat/>
    <w:rsid w:val="00E228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228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282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2282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2282A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2282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82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rsid w:val="00E2282A"/>
    <w:rPr>
      <w:rFonts w:ascii="Times New Roman" w:eastAsia="Times New Roman" w:hAnsi="Times New Roman" w:cs="Times New Roman"/>
      <w:sz w:val="28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rsid w:val="00E2282A"/>
    <w:rPr>
      <w:rFonts w:ascii="Arial" w:eastAsia="Times New Roman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E2282A"/>
    <w:rPr>
      <w:rFonts w:ascii="Times New Roman" w:eastAsia="Times New Roman" w:hAnsi="Times New Roman" w:cs="Times New Roman"/>
      <w:b/>
      <w:bCs/>
      <w:sz w:val="28"/>
      <w:lang w:eastAsia="ar-SA" w:bidi="ar-SA"/>
    </w:rPr>
  </w:style>
  <w:style w:type="character" w:customStyle="1" w:styleId="50">
    <w:name w:val="Заголовок 5 Знак"/>
    <w:basedOn w:val="a0"/>
    <w:link w:val="5"/>
    <w:rsid w:val="00E2282A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rsid w:val="00E2282A"/>
    <w:rPr>
      <w:rFonts w:ascii="Calibri" w:eastAsia="Times New Roman" w:hAnsi="Calibri" w:cs="Times New Roman"/>
      <w:sz w:val="24"/>
      <w:szCs w:val="24"/>
      <w:lang w:val="en-US" w:eastAsia="ar-SA" w:bidi="ar-SA"/>
    </w:rPr>
  </w:style>
  <w:style w:type="paragraph" w:customStyle="1" w:styleId="TimesNewRoman12">
    <w:name w:val="Стиль ОСНОВНОЙ !!! + Times New Roman 12 пт"/>
    <w:basedOn w:val="a"/>
    <w:link w:val="TimesNewRoman120"/>
    <w:rsid w:val="00E2282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 w:bidi="mn-Mong-CN"/>
    </w:rPr>
  </w:style>
  <w:style w:type="character" w:customStyle="1" w:styleId="TimesNewRoman120">
    <w:name w:val="Стиль ОСНОВНОЙ !!! + Times New Roman 12 пт Знак"/>
    <w:link w:val="TimesNewRoman12"/>
    <w:rsid w:val="00E228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E2282A"/>
    <w:pPr>
      <w:suppressAutoHyphens/>
      <w:spacing w:after="0" w:line="240" w:lineRule="auto"/>
    </w:pPr>
    <w:rPr>
      <w:rFonts w:ascii="Calibri" w:eastAsia="Segoe UI" w:hAnsi="Calibri" w:cs="Tahoma"/>
      <w:color w:val="00000A"/>
      <w:kern w:val="1"/>
      <w:szCs w:val="22"/>
      <w:lang w:eastAsia="zh-CN" w:bidi="ar-SA"/>
    </w:rPr>
  </w:style>
  <w:style w:type="paragraph" w:styleId="a3">
    <w:name w:val="List Paragraph"/>
    <w:basedOn w:val="a"/>
    <w:link w:val="a4"/>
    <w:uiPriority w:val="34"/>
    <w:qFormat/>
    <w:rsid w:val="00E2282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 w:bidi="mn-Mong-CN"/>
    </w:rPr>
  </w:style>
  <w:style w:type="character" w:customStyle="1" w:styleId="a4">
    <w:name w:val="Абзац списка Знак"/>
    <w:link w:val="a3"/>
    <w:uiPriority w:val="34"/>
    <w:rsid w:val="00E228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282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ux1</dc:creator>
  <cp:lastModifiedBy>1</cp:lastModifiedBy>
  <cp:revision>6</cp:revision>
  <dcterms:created xsi:type="dcterms:W3CDTF">2018-11-27T13:16:00Z</dcterms:created>
  <dcterms:modified xsi:type="dcterms:W3CDTF">2018-11-29T14:56:00Z</dcterms:modified>
</cp:coreProperties>
</file>