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3C" w:rsidRPr="00EB1CBE" w:rsidRDefault="000E49C2" w:rsidP="000E49C2">
      <w:pPr>
        <w:pStyle w:val="1"/>
        <w:ind w:right="-1" w:firstLine="539"/>
      </w:pPr>
      <w:r>
        <w:tab/>
      </w:r>
      <w:r>
        <w:tab/>
      </w:r>
      <w:r>
        <w:tab/>
      </w:r>
      <w:r>
        <w:tab/>
        <w:t xml:space="preserve">    </w:t>
      </w:r>
      <w:r w:rsidR="003A20F4" w:rsidRPr="00EB1CBE">
        <w:t>СОБРАНИЕ ДЕПУТАТОВ</w:t>
      </w:r>
    </w:p>
    <w:p w:rsidR="004A053C" w:rsidRPr="00EB1CBE" w:rsidRDefault="000F771D">
      <w:pPr>
        <w:pStyle w:val="1"/>
        <w:ind w:right="-1" w:firstLine="539"/>
        <w:jc w:val="center"/>
      </w:pPr>
      <w:r w:rsidRPr="00EB1CBE">
        <w:t>Д</w:t>
      </w:r>
      <w:r w:rsidR="00EB1CBE" w:rsidRPr="00EB1CBE">
        <w:t>ЖАЛЫКОВСКОГО</w:t>
      </w:r>
      <w:r w:rsidR="003A20F4" w:rsidRPr="00EB1CBE">
        <w:t xml:space="preserve"> СЕЛЬСКОГО МУНИЦИПАЛЬНОГО ОБРАЗОВАНИЯ РЕСПУБЛИКИ КАЛМЫКИЯ</w:t>
      </w:r>
    </w:p>
    <w:p w:rsidR="00EB1CBE" w:rsidRDefault="00EB1CBE">
      <w:pPr>
        <w:pStyle w:val="1"/>
        <w:tabs>
          <w:tab w:val="left" w:pos="708"/>
        </w:tabs>
        <w:ind w:left="539" w:right="-1" w:firstLine="0"/>
        <w:jc w:val="center"/>
        <w:rPr>
          <w:rFonts w:eastAsiaTheme="minorHAnsi"/>
          <w:bCs w:val="0"/>
          <w:lang w:eastAsia="en-US"/>
        </w:rPr>
      </w:pPr>
    </w:p>
    <w:p w:rsidR="004A053C" w:rsidRDefault="00EB1CBE" w:rsidP="00EB1CBE">
      <w:pPr>
        <w:pStyle w:val="1"/>
        <w:tabs>
          <w:tab w:val="left" w:pos="708"/>
        </w:tabs>
        <w:ind w:left="539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A20F4" w:rsidRPr="00EB1CBE">
        <w:rPr>
          <w:sz w:val="28"/>
          <w:szCs w:val="28"/>
        </w:rPr>
        <w:t xml:space="preserve">РЕШЕНИЕ  № </w:t>
      </w:r>
      <w:r w:rsidRPr="00EB1CBE">
        <w:rPr>
          <w:sz w:val="28"/>
          <w:szCs w:val="28"/>
        </w:rPr>
        <w:t>19-1</w:t>
      </w:r>
    </w:p>
    <w:p w:rsidR="00EB1CBE" w:rsidRPr="00EB1CBE" w:rsidRDefault="00EB1CBE">
      <w:pPr>
        <w:pStyle w:val="1"/>
        <w:tabs>
          <w:tab w:val="left" w:pos="708"/>
        </w:tabs>
        <w:ind w:left="539" w:right="-1" w:firstLine="0"/>
        <w:jc w:val="center"/>
        <w:rPr>
          <w:sz w:val="28"/>
          <w:szCs w:val="28"/>
        </w:rPr>
      </w:pPr>
    </w:p>
    <w:p w:rsidR="004A053C" w:rsidRPr="00E771BB" w:rsidRDefault="003A20F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 xml:space="preserve">« </w:t>
      </w:r>
      <w:r w:rsidR="00D658FA" w:rsidRPr="00E771BB">
        <w:rPr>
          <w:rFonts w:ascii="Times New Roman" w:hAnsi="Times New Roman" w:cs="Times New Roman"/>
          <w:sz w:val="24"/>
          <w:szCs w:val="24"/>
        </w:rPr>
        <w:t xml:space="preserve">29 </w:t>
      </w:r>
      <w:r w:rsidRPr="00E771BB">
        <w:rPr>
          <w:rFonts w:ascii="Times New Roman" w:hAnsi="Times New Roman" w:cs="Times New Roman"/>
          <w:sz w:val="24"/>
          <w:szCs w:val="24"/>
        </w:rPr>
        <w:t xml:space="preserve">» декабря 2017  года                                        </w:t>
      </w:r>
      <w:r w:rsidR="00D658FA" w:rsidRPr="00E771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71BB">
        <w:rPr>
          <w:rFonts w:ascii="Times New Roman" w:hAnsi="Times New Roman" w:cs="Times New Roman"/>
          <w:sz w:val="24"/>
          <w:szCs w:val="24"/>
        </w:rPr>
        <w:t xml:space="preserve">                  с.</w:t>
      </w:r>
      <w:r w:rsidR="00EB1CBE" w:rsidRPr="00E7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Джалыково</w:t>
      </w:r>
      <w:proofErr w:type="spellEnd"/>
    </w:p>
    <w:p w:rsidR="004A053C" w:rsidRPr="00E771BB" w:rsidRDefault="004A053C">
      <w:pPr>
        <w:tabs>
          <w:tab w:val="left" w:pos="72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4A053C" w:rsidRPr="00E771BB">
        <w:tc>
          <w:tcPr>
            <w:tcW w:w="4677" w:type="dxa"/>
            <w:shd w:val="clear" w:color="auto" w:fill="auto"/>
          </w:tcPr>
          <w:p w:rsidR="004A053C" w:rsidRPr="00E771BB" w:rsidRDefault="003A20F4" w:rsidP="000F7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</w:t>
            </w:r>
            <w:proofErr w:type="spellStart"/>
            <w:r w:rsidR="000F771D" w:rsidRPr="00E7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Джалыковского</w:t>
            </w:r>
            <w:proofErr w:type="spellEnd"/>
            <w:r w:rsidRPr="00E7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муниципального образования Республики Калмыкия  на 2018 год.</w:t>
            </w:r>
          </w:p>
        </w:tc>
        <w:tc>
          <w:tcPr>
            <w:tcW w:w="4677" w:type="dxa"/>
            <w:shd w:val="clear" w:color="auto" w:fill="auto"/>
          </w:tcPr>
          <w:p w:rsidR="004A053C" w:rsidRPr="00E771BB" w:rsidRDefault="004A0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053C" w:rsidRPr="00E771BB" w:rsidRDefault="004A05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053C" w:rsidRPr="00E771BB" w:rsidRDefault="003A20F4">
      <w:pPr>
        <w:pStyle w:val="ab"/>
        <w:spacing w:after="0"/>
        <w:ind w:left="0" w:firstLine="257"/>
        <w:jc w:val="both"/>
      </w:pPr>
      <w:r w:rsidRPr="00E771BB">
        <w:t xml:space="preserve"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 Собрание депутатов </w:t>
      </w:r>
      <w:proofErr w:type="spellStart"/>
      <w:r w:rsidR="000F771D" w:rsidRPr="00E771BB">
        <w:t>Джалыковск</w:t>
      </w:r>
      <w:r w:rsidRPr="00E771BB">
        <w:t>ого</w:t>
      </w:r>
      <w:proofErr w:type="spellEnd"/>
      <w:r w:rsidRPr="00E771BB">
        <w:t xml:space="preserve"> сельского муниципального образования Республики Калмыкия </w:t>
      </w:r>
    </w:p>
    <w:p w:rsidR="004A053C" w:rsidRPr="00E771BB" w:rsidRDefault="003A20F4">
      <w:pPr>
        <w:pStyle w:val="ab"/>
        <w:spacing w:after="0"/>
        <w:ind w:left="0" w:firstLine="257"/>
        <w:rPr>
          <w:b/>
        </w:rPr>
      </w:pPr>
      <w:r w:rsidRPr="00E771BB">
        <w:rPr>
          <w:b/>
        </w:rPr>
        <w:t>решило:</w:t>
      </w:r>
    </w:p>
    <w:p w:rsidR="004A053C" w:rsidRPr="00E771BB" w:rsidRDefault="003A20F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1.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0F771D" w:rsidRPr="00E7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E771BB">
        <w:rPr>
          <w:rFonts w:ascii="Times New Roman" w:hAnsi="Times New Roman" w:cs="Times New Roman"/>
          <w:sz w:val="24"/>
          <w:szCs w:val="24"/>
        </w:rPr>
        <w:t xml:space="preserve"> на 2018</w:t>
      </w:r>
      <w:r w:rsidR="00D658FA" w:rsidRPr="00E771BB">
        <w:rPr>
          <w:rFonts w:ascii="Times New Roman" w:hAnsi="Times New Roman" w:cs="Times New Roman"/>
          <w:sz w:val="24"/>
          <w:szCs w:val="24"/>
        </w:rPr>
        <w:t xml:space="preserve"> </w:t>
      </w:r>
      <w:r w:rsidRPr="00E771BB">
        <w:rPr>
          <w:rFonts w:ascii="Times New Roman" w:hAnsi="Times New Roman" w:cs="Times New Roman"/>
          <w:sz w:val="24"/>
          <w:szCs w:val="24"/>
        </w:rPr>
        <w:t>год:</w:t>
      </w:r>
    </w:p>
    <w:p w:rsidR="004A053C" w:rsidRPr="00E771BB" w:rsidRDefault="003A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E771BB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  <w:r w:rsidRPr="00E771B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771D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1404,6</w:t>
      </w:r>
      <w:r w:rsidR="00EB1CBE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</w:t>
      </w:r>
      <w:proofErr w:type="gramStart"/>
      <w:r w:rsidR="00EB1CBE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ублей;</w:t>
      </w:r>
    </w:p>
    <w:p w:rsidR="004A053C" w:rsidRPr="00E771BB" w:rsidRDefault="003A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 общий объем расходов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Джалыковско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Республики Калмыкия</w:t>
      </w:r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сумме </w:t>
      </w:r>
      <w:r w:rsidR="000F771D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1404,6</w:t>
      </w:r>
      <w:r w:rsidR="00EB1CBE"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тыс</w:t>
      </w:r>
      <w:proofErr w:type="gramStart"/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E771BB">
        <w:rPr>
          <w:rFonts w:ascii="Times New Roman" w:hAnsi="Times New Roman" w:cs="Times New Roman"/>
          <w:sz w:val="24"/>
          <w:szCs w:val="24"/>
          <w:shd w:val="clear" w:color="auto" w:fill="FFFFFF"/>
        </w:rPr>
        <w:t>ублей;</w:t>
      </w:r>
    </w:p>
    <w:p w:rsidR="004A053C" w:rsidRPr="00E771BB" w:rsidRDefault="003A20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в сумме 0 тыс. рублей.</w:t>
      </w:r>
    </w:p>
    <w:p w:rsidR="004A053C" w:rsidRPr="00E771BB" w:rsidRDefault="003A20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2.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 w:rsidR="000E49C2" w:rsidRPr="00E771BB">
        <w:rPr>
          <w:rFonts w:ascii="Times New Roman" w:hAnsi="Times New Roman" w:cs="Times New Roman"/>
          <w:sz w:val="24"/>
          <w:szCs w:val="24"/>
        </w:rPr>
        <w:t>Джалыков</w:t>
      </w:r>
      <w:r w:rsidR="00D658FA" w:rsidRPr="00E771BB">
        <w:rPr>
          <w:rFonts w:ascii="Times New Roman" w:hAnsi="Times New Roman" w:cs="Times New Roman"/>
          <w:sz w:val="24"/>
          <w:szCs w:val="24"/>
        </w:rPr>
        <w:t>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– органов местного самоуправления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</w:t>
      </w:r>
      <w:r w:rsidR="009F59D0" w:rsidRPr="00E771BB">
        <w:rPr>
          <w:rFonts w:ascii="Times New Roman" w:hAnsi="Times New Roman" w:cs="Times New Roman"/>
          <w:sz w:val="24"/>
          <w:szCs w:val="24"/>
        </w:rPr>
        <w:t>в</w:t>
      </w:r>
      <w:r w:rsidR="000F771D" w:rsidRPr="00E771BB">
        <w:rPr>
          <w:rFonts w:ascii="Times New Roman" w:hAnsi="Times New Roman" w:cs="Times New Roman"/>
          <w:sz w:val="24"/>
          <w:szCs w:val="24"/>
        </w:rPr>
        <w:t>ско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согласно приложению 1 к настоящему решению. 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3.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Установить, что доходы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Джалыковско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E771B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Калмыкия, поступающие в 2018 году, формируются за счет:</w:t>
      </w:r>
    </w:p>
    <w:p w:rsidR="004A053C" w:rsidRPr="00E771BB" w:rsidRDefault="003A20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>1) федеральных и региональных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4A053C" w:rsidRPr="00E771BB" w:rsidRDefault="003A20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1"/>
      <w:bookmarkEnd w:id="0"/>
      <w:r w:rsidRPr="00E771BB">
        <w:rPr>
          <w:rFonts w:ascii="Times New Roman" w:hAnsi="Times New Roman" w:cs="Times New Roman"/>
          <w:sz w:val="24"/>
          <w:szCs w:val="24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4A053C" w:rsidRPr="00E771BB" w:rsidRDefault="003A20F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2"/>
      <w:bookmarkEnd w:id="1"/>
      <w:r w:rsidRPr="00E771BB">
        <w:rPr>
          <w:rFonts w:ascii="Times New Roman" w:hAnsi="Times New Roman" w:cs="Times New Roman"/>
          <w:sz w:val="24"/>
          <w:szCs w:val="24"/>
        </w:rPr>
        <w:t xml:space="preserve">3) безвозмездных поступлений, перечисляемых в бюджет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</w:t>
      </w:r>
      <w:r w:rsidR="00D658FA" w:rsidRPr="00E771BB">
        <w:rPr>
          <w:rFonts w:ascii="Times New Roman" w:hAnsi="Times New Roman" w:cs="Times New Roman"/>
          <w:sz w:val="24"/>
          <w:szCs w:val="24"/>
        </w:rPr>
        <w:t>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E77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в соответствии с законодательством Российской Федерации.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3"/>
      <w:bookmarkStart w:id="3" w:name="sub_5"/>
      <w:bookmarkEnd w:id="2"/>
      <w:r w:rsidRPr="00E771BB">
        <w:rPr>
          <w:rFonts w:ascii="Times New Roman" w:hAnsi="Times New Roman" w:cs="Times New Roman"/>
          <w:b/>
          <w:bCs/>
          <w:sz w:val="24"/>
          <w:szCs w:val="24"/>
        </w:rPr>
        <w:t>Статья 4.</w:t>
      </w:r>
      <w:bookmarkEnd w:id="3"/>
      <w:r w:rsidRPr="00E7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Утвердить объем поступлений доходов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F771D" w:rsidRPr="00E771BB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E77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на </w:t>
      </w:r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2018 год </w:t>
      </w:r>
      <w:r w:rsidRPr="00E771BB">
        <w:rPr>
          <w:rFonts w:ascii="Times New Roman" w:hAnsi="Times New Roman" w:cs="Times New Roman"/>
          <w:sz w:val="24"/>
          <w:szCs w:val="24"/>
        </w:rPr>
        <w:t>по кодам бюджетной классификации согласно приложению 2 к настоящему решению.</w:t>
      </w:r>
    </w:p>
    <w:p w:rsidR="004A053C" w:rsidRPr="00E771BB" w:rsidRDefault="003A20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5 . </w:t>
      </w:r>
      <w:r w:rsidRPr="00E771BB">
        <w:rPr>
          <w:rFonts w:ascii="Times New Roman" w:hAnsi="Times New Roman" w:cs="Times New Roman"/>
          <w:sz w:val="24"/>
          <w:szCs w:val="24"/>
        </w:rPr>
        <w:t>Утвердить</w:t>
      </w:r>
      <w:r w:rsidRPr="00E7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1BB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 на 2018 год согласно приложению 3 к настоящему решению.</w:t>
      </w:r>
    </w:p>
    <w:p w:rsidR="004A053C" w:rsidRPr="00E771BB" w:rsidRDefault="003A20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6.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E771B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E771BB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E771BB">
        <w:rPr>
          <w:rFonts w:ascii="Times New Roman" w:hAnsi="Times New Roman" w:cs="Times New Roman"/>
          <w:sz w:val="24"/>
          <w:szCs w:val="24"/>
        </w:rPr>
        <w:t xml:space="preserve"> на 2018 год согласно приложению 4 к настоящему решению.</w:t>
      </w:r>
    </w:p>
    <w:p w:rsidR="004A053C" w:rsidRPr="00E771BB" w:rsidRDefault="003A20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Статья 7.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на 2018 год согласно приложению 5 к настоящему решению.</w:t>
      </w:r>
    </w:p>
    <w:p w:rsidR="004A053C" w:rsidRPr="00E771BB" w:rsidRDefault="003A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Статья 8. </w:t>
      </w:r>
      <w:proofErr w:type="gramStart"/>
      <w:r w:rsidRPr="00E771BB">
        <w:rPr>
          <w:rFonts w:ascii="Times New Roman" w:hAnsi="Times New Roman" w:cs="Times New Roman"/>
          <w:sz w:val="24"/>
          <w:szCs w:val="24"/>
        </w:rPr>
        <w:t xml:space="preserve">Установить, что заключение и оплата органами местного самоуправления и казенными учреждениями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муниципальных контрактов, иных договоров, исполнение которых осуществляется за счет средств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EB1CBE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9. </w:t>
      </w:r>
      <w:r w:rsidRPr="00E771BB">
        <w:rPr>
          <w:rFonts w:ascii="Times New Roman" w:hAnsi="Times New Roman" w:cs="Times New Roman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</w:t>
      </w:r>
      <w:r w:rsidR="00D658FA" w:rsidRPr="00E771BB">
        <w:rPr>
          <w:rFonts w:ascii="Times New Roman" w:hAnsi="Times New Roman" w:cs="Times New Roman"/>
          <w:sz w:val="24"/>
          <w:szCs w:val="24"/>
        </w:rPr>
        <w:t>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по доходам, коды видов (подвидов) которых не закреплены в перечнях главных администраторов доходов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приложениями 1 </w:t>
      </w:r>
    </w:p>
    <w:p w:rsidR="004A053C" w:rsidRPr="00E771BB" w:rsidRDefault="003A20F4" w:rsidP="00EB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 xml:space="preserve">к настоящему решению, администрация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</w:t>
      </w:r>
      <w:r w:rsidR="00D658FA" w:rsidRPr="00E771BB">
        <w:rPr>
          <w:rFonts w:ascii="Times New Roman" w:hAnsi="Times New Roman" w:cs="Times New Roman"/>
          <w:sz w:val="24"/>
          <w:szCs w:val="24"/>
        </w:rPr>
        <w:t>к</w:t>
      </w:r>
      <w:r w:rsidR="00D658FA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вправе закреплять коды доходов за соответствующими главными администраторами доходов бюджета с последующим внесением изменений в настоящ</w:t>
      </w:r>
      <w:r w:rsidR="00EB1CBE" w:rsidRPr="00E771BB">
        <w:rPr>
          <w:rFonts w:ascii="Times New Roman" w:hAnsi="Times New Roman" w:cs="Times New Roman"/>
          <w:sz w:val="24"/>
          <w:szCs w:val="24"/>
        </w:rPr>
        <w:t>ее</w:t>
      </w:r>
      <w:r w:rsidRPr="00E771BB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4A053C" w:rsidRPr="00E771BB" w:rsidRDefault="003A20F4">
      <w:pPr>
        <w:spacing w:after="0" w:line="240" w:lineRule="auto"/>
        <w:ind w:firstLine="567"/>
        <w:jc w:val="both"/>
        <w:rPr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1BB">
        <w:rPr>
          <w:rFonts w:ascii="Times New Roman" w:hAnsi="Times New Roman" w:cs="Times New Roman"/>
          <w:sz w:val="24"/>
          <w:szCs w:val="24"/>
        </w:rPr>
        <w:t>Установить в соответствии с</w:t>
      </w:r>
      <w:r w:rsidR="00EB1CBE" w:rsidRPr="00E771BB">
        <w:rPr>
          <w:rFonts w:ascii="Times New Roman" w:hAnsi="Times New Roman" w:cs="Times New Roman"/>
          <w:sz w:val="24"/>
          <w:szCs w:val="24"/>
        </w:rPr>
        <w:t xml:space="preserve">о статьей 217 </w:t>
      </w:r>
      <w:r w:rsidRPr="00E771BB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основания для внесения изменений в 2018 году в показатели сводной бюджетной росписи бюджета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E46DA2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E771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без внесения изменений в настоящее решение, связанные </w:t>
      </w:r>
      <w:proofErr w:type="gramStart"/>
      <w:r w:rsidRPr="00E771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71BB">
        <w:rPr>
          <w:rFonts w:ascii="Times New Roman" w:hAnsi="Times New Roman" w:cs="Times New Roman"/>
          <w:sz w:val="24"/>
          <w:szCs w:val="24"/>
        </w:rPr>
        <w:t>: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>1) 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</w:t>
      </w:r>
      <w:r w:rsidR="00EB1CBE" w:rsidRPr="00E7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71D" w:rsidRPr="00E771BB">
        <w:rPr>
          <w:rFonts w:ascii="Times New Roman" w:hAnsi="Times New Roman" w:cs="Times New Roman"/>
          <w:sz w:val="24"/>
          <w:szCs w:val="24"/>
        </w:rPr>
        <w:t>Джалыковск</w:t>
      </w:r>
      <w:r w:rsidR="00E46DA2" w:rsidRPr="00E771B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E771B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E771BB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Калмыкия, в том числе: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нужд, сложившейся в 2018 году;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2018 года;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sz w:val="24"/>
          <w:szCs w:val="24"/>
        </w:rPr>
        <w:t xml:space="preserve">2) перераспределением бюджетных ассигнований между главными распорядителями средств бюджета в пределах общего объема бюджетных ассигнований бюджета на реализацию мероприятий в рамках соответствующей муниципальной программы, на основании внесенных в нее изменений. </w:t>
      </w:r>
    </w:p>
    <w:p w:rsidR="004A053C" w:rsidRPr="00E771BB" w:rsidRDefault="003A2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BB">
        <w:rPr>
          <w:rFonts w:ascii="Times New Roman" w:hAnsi="Times New Roman" w:cs="Times New Roman"/>
          <w:b/>
          <w:sz w:val="24"/>
          <w:szCs w:val="24"/>
        </w:rPr>
        <w:t xml:space="preserve">Статья 11. </w:t>
      </w:r>
      <w:r w:rsidRPr="00E771BB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и вступает в силу с 1 января 2018 года.</w:t>
      </w:r>
    </w:p>
    <w:p w:rsidR="004A053C" w:rsidRPr="00E771BB" w:rsidRDefault="004A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5222"/>
        <w:gridCol w:w="4349"/>
      </w:tblGrid>
      <w:tr w:rsidR="004A053C" w:rsidRPr="00E771BB">
        <w:tc>
          <w:tcPr>
            <w:tcW w:w="5221" w:type="dxa"/>
            <w:shd w:val="clear" w:color="auto" w:fill="auto"/>
          </w:tcPr>
          <w:p w:rsidR="004A053C" w:rsidRPr="00E771BB" w:rsidRDefault="003A20F4" w:rsidP="00B76FBB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1B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A2072" w:rsidRPr="00E7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6FBB" w:rsidRPr="00E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771D" w:rsidRPr="00E771BB">
              <w:rPr>
                <w:rFonts w:ascii="Times New Roman" w:hAnsi="Times New Roman" w:cs="Times New Roman"/>
                <w:sz w:val="24"/>
                <w:szCs w:val="24"/>
              </w:rPr>
              <w:t>Джалыковско</w:t>
            </w:r>
            <w:r w:rsidRPr="00E771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771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(</w:t>
            </w:r>
            <w:proofErr w:type="spellStart"/>
            <w:r w:rsidRPr="00E771BB">
              <w:rPr>
                <w:rFonts w:ascii="Times New Roman" w:hAnsi="Times New Roman" w:cs="Times New Roman"/>
                <w:sz w:val="24"/>
                <w:szCs w:val="24"/>
              </w:rPr>
              <w:t>ахлачи</w:t>
            </w:r>
            <w:proofErr w:type="spellEnd"/>
            <w:r w:rsidRPr="00E771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49" w:type="dxa"/>
            <w:shd w:val="clear" w:color="auto" w:fill="auto"/>
            <w:vAlign w:val="bottom"/>
          </w:tcPr>
          <w:p w:rsidR="004A053C" w:rsidRPr="00E771BB" w:rsidRDefault="00D658FA" w:rsidP="000F7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1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771D" w:rsidRPr="00E771BB">
              <w:rPr>
                <w:rFonts w:ascii="Times New Roman" w:hAnsi="Times New Roman" w:cs="Times New Roman"/>
                <w:sz w:val="24"/>
                <w:szCs w:val="24"/>
              </w:rPr>
              <w:t>инов</w:t>
            </w:r>
            <w:proofErr w:type="spellEnd"/>
            <w:r w:rsidR="000F771D" w:rsidRPr="00E771B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4A053C" w:rsidRPr="00E771BB" w:rsidRDefault="004A053C">
      <w:pPr>
        <w:spacing w:after="0" w:line="240" w:lineRule="auto"/>
        <w:rPr>
          <w:sz w:val="24"/>
          <w:szCs w:val="24"/>
        </w:rPr>
      </w:pPr>
    </w:p>
    <w:p w:rsidR="004A053C" w:rsidRPr="00E771BB" w:rsidRDefault="004A053C" w:rsidP="00D46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1" w:type="dxa"/>
        <w:tblLook w:val="04A0"/>
      </w:tblPr>
      <w:tblGrid>
        <w:gridCol w:w="4785"/>
        <w:gridCol w:w="4786"/>
      </w:tblGrid>
      <w:tr w:rsidR="004A053C" w:rsidRPr="00D46653" w:rsidTr="00E46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D46653" w:rsidRDefault="004A05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3A20F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  <w:p w:rsid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0F771D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</w:t>
            </w:r>
          </w:p>
          <w:p w:rsidR="004A053C" w:rsidRPr="00D46653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.12.2017г</w:t>
            </w:r>
            <w:r w:rsidR="005068D9" w:rsidRPr="00CA2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46653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="000F771D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на 2018год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4A053C" w:rsidRPr="00D46653" w:rsidRDefault="004A05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053C" w:rsidRPr="00E771BB" w:rsidRDefault="003A2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доходов бюджета </w:t>
      </w:r>
      <w:proofErr w:type="spellStart"/>
      <w:r w:rsidR="000F771D" w:rsidRPr="00E771BB">
        <w:rPr>
          <w:rFonts w:ascii="Times New Roman" w:hAnsi="Times New Roman" w:cs="Times New Roman"/>
          <w:b/>
          <w:sz w:val="20"/>
          <w:szCs w:val="20"/>
        </w:rPr>
        <w:t>Джалыковско</w:t>
      </w:r>
      <w:r w:rsidRPr="00E771BB">
        <w:rPr>
          <w:rFonts w:ascii="Times New Roman" w:hAnsi="Times New Roman" w:cs="Times New Roman"/>
          <w:b/>
          <w:sz w:val="20"/>
          <w:szCs w:val="20"/>
        </w:rPr>
        <w:t>го</w:t>
      </w:r>
      <w:proofErr w:type="spellEnd"/>
      <w:r w:rsidRPr="00E771BB">
        <w:rPr>
          <w:rFonts w:ascii="Times New Roman" w:hAnsi="Times New Roman" w:cs="Times New Roman"/>
          <w:b/>
          <w:sz w:val="20"/>
          <w:szCs w:val="20"/>
        </w:rPr>
        <w:t xml:space="preserve"> сельского муниципального образования Республики Калмыкия – органами исполнительной власти Республики Калмыкия, органами местного самоуправления</w:t>
      </w:r>
    </w:p>
    <w:p w:rsidR="004A053C" w:rsidRPr="00E771BB" w:rsidRDefault="004A05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30" w:type="dxa"/>
          <w:right w:w="30" w:type="dxa"/>
        </w:tblCellMar>
        <w:tblLook w:val="0000"/>
      </w:tblPr>
      <w:tblGrid>
        <w:gridCol w:w="1849"/>
        <w:gridCol w:w="2537"/>
        <w:gridCol w:w="5029"/>
      </w:tblGrid>
      <w:tr w:rsidR="004A053C" w:rsidRPr="00E771BB" w:rsidTr="00F53BE0">
        <w:trPr>
          <w:tblHeader/>
        </w:trPr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3A20F4">
            <w:pPr>
              <w:pStyle w:val="1"/>
              <w:rPr>
                <w:sz w:val="20"/>
                <w:szCs w:val="20"/>
              </w:rPr>
            </w:pPr>
            <w:r w:rsidRPr="00E771B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3A20F4">
            <w:pPr>
              <w:pStyle w:val="1"/>
              <w:rPr>
                <w:sz w:val="20"/>
                <w:szCs w:val="20"/>
              </w:rPr>
            </w:pPr>
            <w:r w:rsidRPr="00E771BB">
              <w:rPr>
                <w:sz w:val="20"/>
                <w:szCs w:val="20"/>
              </w:rPr>
              <w:t>Наименование</w:t>
            </w:r>
          </w:p>
        </w:tc>
      </w:tr>
      <w:tr w:rsidR="004A053C" w:rsidRPr="00E771BB" w:rsidTr="00F53BE0">
        <w:trPr>
          <w:tblHeader/>
        </w:trPr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3A20F4">
            <w:pPr>
              <w:pStyle w:val="1"/>
              <w:rPr>
                <w:sz w:val="20"/>
                <w:szCs w:val="20"/>
              </w:rPr>
            </w:pPr>
            <w:r w:rsidRPr="00E771BB">
              <w:rPr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3A20F4">
            <w:pPr>
              <w:pStyle w:val="1"/>
              <w:jc w:val="center"/>
              <w:rPr>
                <w:sz w:val="20"/>
                <w:szCs w:val="20"/>
              </w:rPr>
            </w:pPr>
            <w:r w:rsidRPr="00E771BB">
              <w:rPr>
                <w:sz w:val="20"/>
                <w:szCs w:val="20"/>
              </w:rPr>
              <w:t>3</w:t>
            </w:r>
          </w:p>
        </w:tc>
      </w:tr>
      <w:tr w:rsidR="003A20F4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756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Республики Калмыкия</w:t>
            </w:r>
          </w:p>
        </w:tc>
      </w:tr>
      <w:tr w:rsidR="003A20F4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</w:t>
            </w:r>
            <w:r w:rsidR="00AE554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(штрафы), за нарушение бюджетного законодательства (в части бюджета сельского поселения)</w:t>
            </w:r>
          </w:p>
        </w:tc>
      </w:tr>
      <w:tr w:rsidR="003A20F4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3A20F4" w:rsidRPr="00E771BB" w:rsidRDefault="003A20F4" w:rsidP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E771BB" w:rsidRDefault="003A20F4" w:rsidP="00AE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</w:t>
            </w:r>
            <w:r w:rsidR="00AE554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(штраф</w:t>
            </w:r>
            <w:r w:rsidR="00AE554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AE554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сумм в возмещении ущерба, зачисляемые </w:t>
            </w:r>
          </w:p>
          <w:p w:rsidR="003A20F4" w:rsidRPr="00E771BB" w:rsidRDefault="00AE5547" w:rsidP="00AE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Республики Калмыкия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756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Республиканская служба финансово-бюджетного контроля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</w:t>
            </w:r>
            <w:r w:rsidR="005068D9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(штрафы),</w:t>
            </w:r>
            <w:r w:rsidR="00457E9D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законами субъектов Российской Федерации за несоблюдение муниципальных  правовых актов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D46653" w:rsidP="00667CB2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56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0F77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0F771D"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Джалыковск</w:t>
            </w:r>
            <w:r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ого</w:t>
            </w:r>
            <w:proofErr w:type="spellEnd"/>
            <w:r w:rsidRPr="00E7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D46653" w:rsidP="002B3EE0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66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5 10 0000 120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 w:rsidP="0066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сдачи в аренду имущества, находящегося в оперативном управлении органов управления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сельских поселений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созданных ими учреждений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бюджетных и автономных учреждений)</w:t>
            </w:r>
          </w:p>
        </w:tc>
      </w:tr>
      <w:tr w:rsidR="00134231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34231" w:rsidRPr="00E771BB" w:rsidRDefault="00D46653" w:rsidP="002B3EE0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34231" w:rsidRPr="00E771BB" w:rsidRDefault="00134231" w:rsidP="0066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57E9D" w:rsidRPr="00E771BB" w:rsidRDefault="00134231" w:rsidP="0066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поступления, зачисляемые </w:t>
            </w:r>
          </w:p>
          <w:p w:rsidR="00134231" w:rsidRPr="00E771BB" w:rsidRDefault="00134231" w:rsidP="0066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бюджеты сельских поселений</w:t>
            </w:r>
          </w:p>
        </w:tc>
      </w:tr>
      <w:tr w:rsidR="00134231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34231" w:rsidRPr="00E771BB" w:rsidRDefault="00D46653" w:rsidP="002B3EE0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34231" w:rsidRPr="00E771BB" w:rsidRDefault="00134231" w:rsidP="00667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134231" w:rsidRPr="00E771BB" w:rsidRDefault="00134231" w:rsidP="00667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D46653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D46653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053C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D46653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658FA" w:rsidRPr="00E771BB" w:rsidTr="00F53BE0">
        <w:tc>
          <w:tcPr>
            <w:tcW w:w="184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658FA" w:rsidRPr="00E771BB" w:rsidRDefault="00D46653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253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658FA" w:rsidRPr="00E771BB" w:rsidRDefault="00D658FA" w:rsidP="00D65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502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D658FA" w:rsidRPr="00E771BB" w:rsidRDefault="00D6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Перечисление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67CB2" w:rsidRDefault="00667C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71BB" w:rsidRPr="00E771BB" w:rsidRDefault="00E771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59D0" w:rsidRDefault="009F59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1" w:type="dxa"/>
        <w:tblLook w:val="04A0"/>
      </w:tblPr>
      <w:tblGrid>
        <w:gridCol w:w="4785"/>
        <w:gridCol w:w="4786"/>
      </w:tblGrid>
      <w:tr w:rsidR="004A053C" w:rsidRPr="00CA20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4A05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3A20F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  <w:p w:rsid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0F771D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</w:t>
            </w:r>
          </w:p>
          <w:p w:rsidR="004A053C" w:rsidRP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.12.2017г №</w:t>
            </w:r>
            <w:r w:rsidR="00D46653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="000F771D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на 2018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</w:tr>
    </w:tbl>
    <w:p w:rsidR="004A053C" w:rsidRPr="00D46653" w:rsidRDefault="004A05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053C" w:rsidRPr="00E771BB" w:rsidRDefault="003A20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771BB">
        <w:rPr>
          <w:rFonts w:ascii="Times New Roman" w:hAnsi="Times New Roman" w:cs="Times New Roman"/>
          <w:b/>
          <w:sz w:val="20"/>
          <w:szCs w:val="20"/>
        </w:rPr>
        <w:t xml:space="preserve">Объем  поступлений доходов бюджета </w:t>
      </w:r>
      <w:proofErr w:type="spellStart"/>
      <w:r w:rsidR="00D46653" w:rsidRPr="00E771BB">
        <w:rPr>
          <w:rFonts w:ascii="Times New Roman" w:hAnsi="Times New Roman" w:cs="Times New Roman"/>
          <w:b/>
          <w:sz w:val="20"/>
          <w:szCs w:val="20"/>
        </w:rPr>
        <w:t>Джалыков</w:t>
      </w:r>
      <w:r w:rsidR="00AE5547" w:rsidRPr="00E771BB">
        <w:rPr>
          <w:rFonts w:ascii="Times New Roman" w:hAnsi="Times New Roman" w:cs="Times New Roman"/>
          <w:b/>
          <w:color w:val="000000"/>
          <w:sz w:val="20"/>
          <w:szCs w:val="20"/>
        </w:rPr>
        <w:t>ско</w:t>
      </w:r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го</w:t>
      </w:r>
      <w:proofErr w:type="spellEnd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</w:t>
      </w:r>
      <w:r w:rsidRPr="00E771BB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Республики Калмыкия на </w:t>
      </w:r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2018 год</w:t>
      </w:r>
    </w:p>
    <w:p w:rsidR="004A053C" w:rsidRPr="00E771BB" w:rsidRDefault="003A20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proofErr w:type="spellStart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тыс</w:t>
      </w:r>
      <w:proofErr w:type="gramStart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.р</w:t>
      </w:r>
      <w:proofErr w:type="gramEnd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уб</w:t>
      </w:r>
      <w:proofErr w:type="spellEnd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/>
      </w:tblPr>
      <w:tblGrid>
        <w:gridCol w:w="3084"/>
        <w:gridCol w:w="4960"/>
        <w:gridCol w:w="1527"/>
      </w:tblGrid>
      <w:tr w:rsidR="004A053C" w:rsidRPr="00E771BB" w:rsidTr="00894B1D">
        <w:trPr>
          <w:trHeight w:val="592"/>
          <w:tblHeader/>
        </w:trPr>
        <w:tc>
          <w:tcPr>
            <w:tcW w:w="3084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8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по Бюджетной </w:t>
            </w:r>
            <w:r w:rsidR="00894B1D"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лассификации</w:t>
            </w:r>
          </w:p>
        </w:tc>
        <w:tc>
          <w:tcPr>
            <w:tcW w:w="4960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527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</w:tr>
      <w:tr w:rsidR="004A053C" w:rsidRPr="00E771BB" w:rsidTr="00AE5547">
        <w:trPr>
          <w:trHeight w:hRule="exact" w:val="23"/>
          <w:tblHeader/>
        </w:trPr>
        <w:tc>
          <w:tcPr>
            <w:tcW w:w="3084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4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4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4A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53C" w:rsidRPr="00E771BB" w:rsidTr="00AE5547">
        <w:trPr>
          <w:trHeight w:val="20"/>
          <w:tblHeader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000 10000000 00 0000 000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182 10102000 01 0000 110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182 10102010 01 0000 110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182 10500000 00 0000 000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AE5547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182 10503000 01 0000 110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  <w:r w:rsidR="00AE5547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182 10503010 01 0000 110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E554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182 10600000 00 0000 000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182 10601000 00 0000 110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182 10601030 10 0000 110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D6B8F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182 10606000 00 0000 110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182 10606040 00 0000 110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182 10606043 10 0000 110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000 11600000 00 0000 140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Штрафы, санкции, возмещения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636 1 16 51040 02 0000 140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(штрафы),</w:t>
            </w:r>
            <w:r w:rsidR="00667CB2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установленные законами субъектов Российской Федерации за несоблюдение муниципальных  правовых актов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 w:rsidP="006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20000000 00 0000 000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2330C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3D6B8F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24,6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20200000 00 0000 000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964,9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20210000 00 0000 151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770,8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20215001 00 0000 151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770,8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20215001 10 0000 151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770,8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20230000 00 0000 151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20235118 00 0000 151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20235118 10 0000 151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20240000 00 0000 151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20240014 00 0000 151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 w:rsidP="00F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4A053C" w:rsidRPr="00E771BB" w:rsidTr="00AE5547">
        <w:trPr>
          <w:trHeight w:val="20"/>
        </w:trPr>
        <w:tc>
          <w:tcPr>
            <w:tcW w:w="308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20240014 10 0000 151</w:t>
            </w:r>
          </w:p>
        </w:tc>
        <w:tc>
          <w:tcPr>
            <w:tcW w:w="496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бюджетам 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92,6</w:t>
            </w:r>
          </w:p>
        </w:tc>
      </w:tr>
      <w:tr w:rsidR="004A053C" w:rsidRPr="00E771BB" w:rsidTr="00AE5547">
        <w:trPr>
          <w:trHeight w:val="20"/>
        </w:trPr>
        <w:tc>
          <w:tcPr>
            <w:tcW w:w="804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52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D6B8F"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404,6</w:t>
            </w:r>
          </w:p>
        </w:tc>
      </w:tr>
    </w:tbl>
    <w:p w:rsidR="004A053C" w:rsidRPr="00CA2072" w:rsidRDefault="004A05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e"/>
        <w:tblW w:w="9571" w:type="dxa"/>
        <w:tblLook w:val="04A0"/>
      </w:tblPr>
      <w:tblGrid>
        <w:gridCol w:w="4785"/>
        <w:gridCol w:w="4786"/>
      </w:tblGrid>
      <w:tr w:rsidR="004A053C" w:rsidRPr="00CA20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4A053C" w:rsidP="00CA2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9D0" w:rsidRPr="00CA2072" w:rsidRDefault="009F59D0" w:rsidP="009F5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9D0" w:rsidRPr="00CA2072" w:rsidRDefault="009F59D0" w:rsidP="009F59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53C" w:rsidRPr="00CA2072" w:rsidRDefault="003A20F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  <w:p w:rsid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3D6B8F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</w:t>
            </w:r>
          </w:p>
          <w:p w:rsidR="004A053C" w:rsidRP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.12.2017г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46653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="003D6B8F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Джалыковског</w:t>
            </w:r>
            <w:r w:rsidR="00F2330C" w:rsidRPr="00CA207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на 2018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</w:tr>
    </w:tbl>
    <w:p w:rsidR="004A053C" w:rsidRPr="00D46653" w:rsidRDefault="004A0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53C" w:rsidRPr="00E771BB" w:rsidRDefault="003A2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b/>
          <w:sz w:val="20"/>
          <w:szCs w:val="20"/>
        </w:rPr>
        <w:t xml:space="preserve">Ведомственная  структура расходов бюджета </w:t>
      </w:r>
      <w:proofErr w:type="spellStart"/>
      <w:r w:rsidR="003D6B8F" w:rsidRPr="00E771BB">
        <w:rPr>
          <w:rFonts w:ascii="Times New Roman" w:hAnsi="Times New Roman" w:cs="Times New Roman"/>
          <w:b/>
          <w:sz w:val="20"/>
          <w:szCs w:val="20"/>
        </w:rPr>
        <w:t>Джалыковск</w:t>
      </w:r>
      <w:r w:rsidR="00F2330C" w:rsidRPr="00E771BB">
        <w:rPr>
          <w:rFonts w:ascii="Times New Roman" w:hAnsi="Times New Roman" w:cs="Times New Roman"/>
          <w:b/>
          <w:sz w:val="20"/>
          <w:szCs w:val="20"/>
        </w:rPr>
        <w:t>ого</w:t>
      </w:r>
      <w:proofErr w:type="spellEnd"/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сельского </w:t>
      </w:r>
      <w:r w:rsidRPr="00E771BB">
        <w:rPr>
          <w:rFonts w:ascii="Times New Roman" w:hAnsi="Times New Roman" w:cs="Times New Roman"/>
          <w:b/>
          <w:sz w:val="20"/>
          <w:szCs w:val="20"/>
        </w:rPr>
        <w:t>муниципального образования Республики Калмыкия на 2018 год</w:t>
      </w:r>
    </w:p>
    <w:p w:rsidR="004A053C" w:rsidRPr="00E771BB" w:rsidRDefault="007D2737" w:rsidP="007D2737">
      <w:pPr>
        <w:spacing w:after="0" w:line="240" w:lineRule="auto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A20F4" w:rsidRPr="00E771BB">
        <w:rPr>
          <w:rFonts w:ascii="Times New Roman" w:hAnsi="Times New Roman" w:cs="Times New Roman"/>
          <w:b/>
          <w:sz w:val="20"/>
          <w:szCs w:val="20"/>
        </w:rPr>
        <w:t>(тыс.</w:t>
      </w:r>
      <w:r w:rsidR="00D46653" w:rsidRPr="00E7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0F4" w:rsidRPr="00E771BB">
        <w:rPr>
          <w:rFonts w:ascii="Times New Roman" w:hAnsi="Times New Roman" w:cs="Times New Roman"/>
          <w:b/>
          <w:sz w:val="20"/>
          <w:szCs w:val="20"/>
        </w:rPr>
        <w:t>руб.)</w:t>
      </w: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/>
      </w:tblPr>
      <w:tblGrid>
        <w:gridCol w:w="3368"/>
        <w:gridCol w:w="4962"/>
        <w:gridCol w:w="1241"/>
      </w:tblGrid>
      <w:tr w:rsidR="004A053C" w:rsidRPr="00E771BB" w:rsidTr="00FD5242">
        <w:trPr>
          <w:trHeight w:val="499"/>
          <w:tblHeader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A053C" w:rsidRPr="00E771BB" w:rsidTr="00FD5242">
        <w:trPr>
          <w:trHeight w:val="259"/>
          <w:tblHeader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 w:rsidP="006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506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5068D9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ДЖАЛЫКОВСКОГО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1404,6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0102 0000000000 000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0102 7810100120 000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0102 7810100120 121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0102 7810100120 129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F6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338,7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4A053C" w:rsidP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0104 7810200120 121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 w:rsidP="003D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202,00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0104 7810200120 129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D6B8F" w:rsidP="00F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 w:rsidP="006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6F1D75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0104 7810200120 242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61D00" w:rsidP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 w:rsidP="006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61D00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61D00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D5242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D5242" w:rsidRPr="00E771BB" w:rsidRDefault="00D46653" w:rsidP="00FD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FD5242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0104 7810200120 851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D5242" w:rsidRPr="00E771BB" w:rsidRDefault="00FD5242" w:rsidP="00FD5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 земельного налога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FD5242" w:rsidRPr="00E771BB" w:rsidRDefault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0104 7810200120 853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E47F27" w:rsidP="00E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0106 0000000000 000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6F1D75" w:rsidP="008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894B1D" w:rsidRPr="00E771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 78105М5010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 w:rsidP="006F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0106 78105М5010 540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0203 0000000000 000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0203 7810451180 000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0203 7810451180 121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0203 7810451180 129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0309 0000000000 000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0309 7890190600 000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0309 7890190600 244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AE5A7C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5EB9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5EB9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6F1D75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 78403М0901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61D00" w:rsidP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78403М0901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61D00" w:rsidP="0096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E5A7C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A053C" w:rsidRPr="00E771BB" w:rsidTr="00FD5242">
        <w:trPr>
          <w:trHeight w:val="480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78909М6010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AE5A7C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35EB9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0412 78909М6010 540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AE5A7C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235EB9"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F0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19A8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0503 7860115510 000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персонал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E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0503 7860115510 111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A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E5A7C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0503 7860115510 119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AE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0503 7860115510 244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9F59D0" w:rsidP="00F0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019A8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348,4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0503 7860215510 000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0503 7860215510 244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0503 7860415510 000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0503 7860415510 244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E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E47F2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78301М2010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E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0801 78301М2010 540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E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E47F2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1001 0000000000 000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E47F2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1001 7870180510 000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E47F2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282"/>
        </w:trPr>
        <w:tc>
          <w:tcPr>
            <w:tcW w:w="336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D4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1001 7870180510 312</w:t>
            </w:r>
          </w:p>
        </w:tc>
        <w:tc>
          <w:tcPr>
            <w:tcW w:w="496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E47F27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FD5242">
        <w:trPr>
          <w:trHeight w:val="300"/>
        </w:trPr>
        <w:tc>
          <w:tcPr>
            <w:tcW w:w="833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2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35EB9"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404,6</w:t>
            </w:r>
          </w:p>
        </w:tc>
      </w:tr>
    </w:tbl>
    <w:p w:rsidR="004A053C" w:rsidRDefault="004A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1BB" w:rsidRDefault="00E77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1BB" w:rsidRDefault="00E77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1BB" w:rsidRDefault="00E77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71BB" w:rsidRDefault="00E771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737" w:rsidRDefault="007D2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737" w:rsidRPr="00E771BB" w:rsidRDefault="007D2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571" w:type="dxa"/>
        <w:tblLook w:val="04A0"/>
      </w:tblPr>
      <w:tblGrid>
        <w:gridCol w:w="4785"/>
        <w:gridCol w:w="4786"/>
      </w:tblGrid>
      <w:tr w:rsidR="004A053C" w:rsidRPr="00CA20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4A053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3A20F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Приложение №4</w:t>
            </w:r>
          </w:p>
          <w:p w:rsid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235EB9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</w:t>
            </w:r>
          </w:p>
          <w:p w:rsidR="004A053C" w:rsidRPr="00CA2072" w:rsidRDefault="003A20F4" w:rsidP="00D466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="00D46653" w:rsidRPr="00CA2072">
              <w:rPr>
                <w:rFonts w:ascii="Times New Roman" w:hAnsi="Times New Roman" w:cs="Times New Roman"/>
                <w:sz w:val="16"/>
                <w:szCs w:val="16"/>
              </w:rPr>
              <w:t>.12.2017г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D46653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="00235EB9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на 2018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</w:tr>
    </w:tbl>
    <w:p w:rsidR="004A053C" w:rsidRPr="00CA2072" w:rsidRDefault="004A05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053C" w:rsidRPr="00E771BB" w:rsidRDefault="003A20F4" w:rsidP="007D2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из бюджета </w:t>
      </w:r>
      <w:proofErr w:type="spellStart"/>
      <w:r w:rsidR="00235EB9" w:rsidRPr="00E771BB">
        <w:rPr>
          <w:rFonts w:ascii="Times New Roman" w:hAnsi="Times New Roman" w:cs="Times New Roman"/>
          <w:b/>
          <w:sz w:val="20"/>
          <w:szCs w:val="20"/>
        </w:rPr>
        <w:t>Джалыковск</w:t>
      </w:r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="00235EB9" w:rsidRPr="00E771BB">
        <w:rPr>
          <w:rFonts w:ascii="Times New Roman" w:hAnsi="Times New Roman" w:cs="Times New Roman"/>
          <w:b/>
          <w:color w:val="000000"/>
          <w:sz w:val="20"/>
          <w:szCs w:val="20"/>
        </w:rPr>
        <w:t>го</w:t>
      </w:r>
      <w:proofErr w:type="spellEnd"/>
      <w:r w:rsidRPr="00E771BB">
        <w:rPr>
          <w:rFonts w:ascii="Times New Roman" w:hAnsi="Times New Roman" w:cs="Times New Roman"/>
          <w:b/>
          <w:sz w:val="20"/>
          <w:szCs w:val="20"/>
        </w:rPr>
        <w:t xml:space="preserve"> сельского муниципального образования Республики Калмыкия по разделам, подразделам, целевым статьям группам и подгруппам </w:t>
      </w:r>
      <w:proofErr w:type="gramStart"/>
      <w:r w:rsidRPr="00E771BB">
        <w:rPr>
          <w:rFonts w:ascii="Times New Roman" w:hAnsi="Times New Roman" w:cs="Times New Roman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E771BB">
        <w:rPr>
          <w:rFonts w:ascii="Times New Roman" w:hAnsi="Times New Roman" w:cs="Times New Roman"/>
          <w:b/>
          <w:sz w:val="20"/>
          <w:szCs w:val="20"/>
        </w:rPr>
        <w:t xml:space="preserve"> на 2018 год</w:t>
      </w: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/>
      </w:tblPr>
      <w:tblGrid>
        <w:gridCol w:w="755"/>
        <w:gridCol w:w="1547"/>
        <w:gridCol w:w="708"/>
        <w:gridCol w:w="5469"/>
        <w:gridCol w:w="1092"/>
      </w:tblGrid>
      <w:tr w:rsidR="004A053C" w:rsidRPr="00E771BB" w:rsidTr="002B3EE0">
        <w:trPr>
          <w:trHeight w:val="499"/>
          <w:tblHeader/>
        </w:trPr>
        <w:tc>
          <w:tcPr>
            <w:tcW w:w="3010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5469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092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A053C" w:rsidRPr="00E771BB" w:rsidTr="002B3EE0">
        <w:trPr>
          <w:trHeight w:val="282"/>
          <w:tblHeader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5469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4A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4A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053C" w:rsidRPr="00E771BB" w:rsidTr="002B3EE0">
        <w:trPr>
          <w:trHeight w:val="259"/>
          <w:tblHeader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409,00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7810100120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409,00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</w:tr>
      <w:tr w:rsidR="004A053C" w:rsidRPr="00E771BB" w:rsidTr="002B3EE0">
        <w:trPr>
          <w:trHeight w:val="480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7810100120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</w:tr>
      <w:tr w:rsidR="004A053C" w:rsidRPr="00E771BB" w:rsidTr="002B3EE0">
        <w:trPr>
          <w:trHeight w:val="480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338,7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5E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338,7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5E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202,00</w:t>
            </w:r>
          </w:p>
        </w:tc>
      </w:tr>
      <w:tr w:rsidR="004A053C" w:rsidRPr="00E771BB" w:rsidTr="002B3EE0">
        <w:trPr>
          <w:trHeight w:val="480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5E0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2B3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="002B3EE0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B3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 земельного налога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7810200120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480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78105М5010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78105М5010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7810451180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7810451180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</w:tr>
      <w:tr w:rsidR="004A053C" w:rsidRPr="00E771BB" w:rsidTr="002B3EE0">
        <w:trPr>
          <w:trHeight w:val="480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7810451180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ОБОРОНА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7890190600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7890190600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78403М0901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мероприятия в области строительства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78403М0901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78909М6010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Перечисление другим бюджетам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78909М6010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3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019A8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436,4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7860115510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Благоустройство, расходы на ФОТ и </w:t>
            </w:r>
            <w:proofErr w:type="gramStart"/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прочая закупка товаров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66AD7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7860115510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B3EE0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7860115510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B3EE0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7860115510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019A8" w:rsidP="00F0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348,4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7860215510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7860215510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7860415510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0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м</w:t>
            </w:r>
            <w:r w:rsidR="002B3EE0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ест захоронений  на территории </w:t>
            </w:r>
            <w:proofErr w:type="spellStart"/>
            <w:r w:rsidR="00F019A8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Джалыковского</w:t>
            </w:r>
            <w:proofErr w:type="spellEnd"/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СМО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7860415510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</w:t>
            </w:r>
            <w:r w:rsidR="002B3EE0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78301М2010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Перечисление другим бюджетам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7,2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78301М2010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2B3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0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</w:t>
            </w:r>
            <w:r w:rsidR="002B3EE0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7870180510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0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</w:t>
            </w:r>
            <w:r w:rsidR="002B3EE0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  <w:r w:rsidR="003A20F4" w:rsidRPr="00E77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282"/>
        </w:trPr>
        <w:tc>
          <w:tcPr>
            <w:tcW w:w="7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7870180510</w:t>
            </w:r>
          </w:p>
        </w:tc>
        <w:tc>
          <w:tcPr>
            <w:tcW w:w="70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46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F0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2B3EE0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3A20F4" w:rsidRPr="00E77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A053C" w:rsidRPr="00E771BB" w:rsidTr="002B3EE0">
        <w:trPr>
          <w:trHeight w:val="300"/>
        </w:trPr>
        <w:tc>
          <w:tcPr>
            <w:tcW w:w="847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4A053C" w:rsidRPr="00E771BB" w:rsidRDefault="003A20F4" w:rsidP="00F01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19A8" w:rsidRPr="00E77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404,6</w:t>
            </w:r>
          </w:p>
        </w:tc>
      </w:tr>
    </w:tbl>
    <w:p w:rsidR="004A053C" w:rsidRPr="00E771BB" w:rsidRDefault="004A05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53C" w:rsidRPr="00CA2072" w:rsidRDefault="004A0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9571" w:type="dxa"/>
        <w:tblLook w:val="04A0"/>
      </w:tblPr>
      <w:tblGrid>
        <w:gridCol w:w="4785"/>
        <w:gridCol w:w="4786"/>
      </w:tblGrid>
      <w:tr w:rsidR="004A053C" w:rsidRPr="00CA20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53C" w:rsidRPr="00CA2072" w:rsidRDefault="004A053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9D0" w:rsidRPr="00CA2072" w:rsidRDefault="009F59D0" w:rsidP="00CA2072">
            <w:pPr>
              <w:spacing w:after="0"/>
              <w:rPr>
                <w:rFonts w:ascii="Times New Roman" w:hAnsi="Times New Roman" w:cs="Times New Roman"/>
              </w:rPr>
            </w:pPr>
          </w:p>
          <w:p w:rsidR="004A053C" w:rsidRPr="00CA2072" w:rsidRDefault="003A20F4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  <w:p w:rsidR="00CA2072" w:rsidRDefault="003A20F4" w:rsidP="001F309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депутатов </w:t>
            </w:r>
            <w:proofErr w:type="spellStart"/>
            <w:r w:rsidR="00B76FBB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</w:t>
            </w:r>
          </w:p>
          <w:p w:rsidR="004A053C" w:rsidRPr="00CA2072" w:rsidRDefault="003A20F4" w:rsidP="001F309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29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.12.2017г №</w:t>
            </w:r>
            <w:r w:rsidR="001F3095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19-1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«О бюджете </w:t>
            </w:r>
            <w:proofErr w:type="spellStart"/>
            <w:r w:rsidR="00B76FBB" w:rsidRPr="00CA2072">
              <w:rPr>
                <w:rFonts w:ascii="Times New Roman" w:hAnsi="Times New Roman" w:cs="Times New Roman"/>
                <w:sz w:val="16"/>
                <w:szCs w:val="16"/>
              </w:rPr>
              <w:t>Джалыковского</w:t>
            </w:r>
            <w:proofErr w:type="spellEnd"/>
            <w:r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муниципального образования  Республики Калмыкия на 2018</w:t>
            </w:r>
            <w:r w:rsidR="002B3EE0" w:rsidRPr="00CA2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072">
              <w:rPr>
                <w:rFonts w:ascii="Times New Roman" w:hAnsi="Times New Roman" w:cs="Times New Roman"/>
                <w:sz w:val="16"/>
                <w:szCs w:val="16"/>
              </w:rPr>
              <w:t>год»</w:t>
            </w:r>
          </w:p>
        </w:tc>
      </w:tr>
    </w:tbl>
    <w:p w:rsidR="000E49C2" w:rsidRDefault="000E49C2" w:rsidP="00CA2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53C" w:rsidRPr="00E771BB" w:rsidRDefault="003A20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  <w:proofErr w:type="spellStart"/>
      <w:r w:rsidR="00B76FBB" w:rsidRPr="00E771BB">
        <w:rPr>
          <w:rFonts w:ascii="Times New Roman" w:hAnsi="Times New Roman" w:cs="Times New Roman"/>
          <w:b/>
          <w:sz w:val="20"/>
          <w:szCs w:val="20"/>
        </w:rPr>
        <w:t>Джалыковск</w:t>
      </w:r>
      <w:r w:rsidRPr="00E771BB">
        <w:rPr>
          <w:rFonts w:ascii="Times New Roman" w:hAnsi="Times New Roman" w:cs="Times New Roman"/>
          <w:b/>
          <w:color w:val="000000"/>
          <w:sz w:val="20"/>
          <w:szCs w:val="20"/>
        </w:rPr>
        <w:t>о</w:t>
      </w:r>
      <w:r w:rsidR="00B76FBB" w:rsidRPr="00E771BB">
        <w:rPr>
          <w:rFonts w:ascii="Times New Roman" w:hAnsi="Times New Roman" w:cs="Times New Roman"/>
          <w:b/>
          <w:color w:val="000000"/>
          <w:sz w:val="20"/>
          <w:szCs w:val="20"/>
        </w:rPr>
        <w:t>го</w:t>
      </w:r>
      <w:proofErr w:type="spellEnd"/>
      <w:r w:rsidRPr="00E771BB">
        <w:rPr>
          <w:rFonts w:ascii="Times New Roman" w:hAnsi="Times New Roman" w:cs="Times New Roman"/>
          <w:b/>
          <w:sz w:val="20"/>
          <w:szCs w:val="20"/>
        </w:rPr>
        <w:t xml:space="preserve"> сельского муниципального образования Республики Калмыкия на 2018 год</w:t>
      </w:r>
    </w:p>
    <w:p w:rsidR="004A053C" w:rsidRPr="00E771BB" w:rsidRDefault="003A20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771BB">
        <w:rPr>
          <w:rFonts w:ascii="Times New Roman" w:hAnsi="Times New Roman" w:cs="Times New Roman"/>
          <w:sz w:val="20"/>
          <w:szCs w:val="20"/>
        </w:rPr>
        <w:t>(тыс</w:t>
      </w:r>
      <w:proofErr w:type="gramStart"/>
      <w:r w:rsidRPr="00E771B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771BB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4A0"/>
      </w:tblPr>
      <w:tblGrid>
        <w:gridCol w:w="4359"/>
        <w:gridCol w:w="3401"/>
        <w:gridCol w:w="1811"/>
      </w:tblGrid>
      <w:tr w:rsidR="004A053C" w:rsidRPr="00E771BB">
        <w:trPr>
          <w:trHeight w:val="20"/>
        </w:trPr>
        <w:tc>
          <w:tcPr>
            <w:tcW w:w="42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4"/>
              <w:keepLines w:val="0"/>
              <w:numPr>
                <w:ilvl w:val="3"/>
                <w:numId w:val="1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hAnsi="Times New Roman" w:cs="Times New Roman"/>
                <w:bCs w:val="0"/>
                <w:i w:val="0"/>
                <w:color w:val="00000A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before="0"/>
              <w:ind w:left="-108" w:right="-108" w:firstLine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Сумма, </w:t>
            </w:r>
          </w:p>
        </w:tc>
      </w:tr>
      <w:tr w:rsidR="004A053C" w:rsidRPr="00E771BB">
        <w:trPr>
          <w:trHeight w:val="20"/>
        </w:trPr>
        <w:tc>
          <w:tcPr>
            <w:tcW w:w="42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4"/>
              <w:keepLines w:val="0"/>
              <w:numPr>
                <w:ilvl w:val="3"/>
                <w:numId w:val="1"/>
              </w:numPr>
              <w:tabs>
                <w:tab w:val="left" w:pos="864"/>
              </w:tabs>
              <w:suppressAutoHyphens/>
              <w:spacing w:before="0"/>
              <w:ind w:left="0" w:firstLine="485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hAnsi="Times New Roman" w:cs="Times New Roman"/>
                <w:bCs w:val="0"/>
                <w:i w:val="0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before="0"/>
              <w:ind w:left="-108" w:right="-108" w:firstLine="485"/>
              <w:jc w:val="center"/>
              <w:rPr>
                <w:rFonts w:ascii="Times New Roman" w:hAnsi="Times New Roman" w:cs="Times New Roman"/>
                <w:bCs w:val="0"/>
                <w:color w:val="00000A"/>
                <w:sz w:val="20"/>
                <w:szCs w:val="20"/>
                <w:lang w:eastAsia="ru-RU"/>
              </w:rPr>
            </w:pPr>
            <w:r w:rsidRPr="00E771BB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053C" w:rsidRPr="00E771BB" w:rsidRDefault="003A20F4">
            <w:pPr>
              <w:pStyle w:val="2"/>
              <w:keepLines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</w:tr>
      <w:tr w:rsidR="004A053C" w:rsidRPr="00E771BB">
        <w:trPr>
          <w:trHeight w:val="20"/>
        </w:trPr>
        <w:tc>
          <w:tcPr>
            <w:tcW w:w="42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4A053C" w:rsidRPr="00E771BB" w:rsidRDefault="003A2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3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D46653" w:rsidP="006F1D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3A20F4" w:rsidRPr="00E771BB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="003A20F4" w:rsidRPr="00E771B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="003A20F4" w:rsidRPr="00E771BB">
              <w:rPr>
                <w:rFonts w:ascii="Times New Roman" w:hAnsi="Times New Roman" w:cs="Times New Roman"/>
                <w:sz w:val="20"/>
                <w:szCs w:val="20"/>
              </w:rPr>
              <w:t xml:space="preserve"> 10 0000 000</w:t>
            </w:r>
          </w:p>
        </w:tc>
        <w:tc>
          <w:tcPr>
            <w:tcW w:w="17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3A20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A053C" w:rsidRPr="00E771BB">
        <w:trPr>
          <w:trHeight w:val="20"/>
        </w:trPr>
        <w:tc>
          <w:tcPr>
            <w:tcW w:w="42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4A053C" w:rsidRPr="00E771BB" w:rsidRDefault="003A2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D46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3A20F4" w:rsidRPr="00E771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7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3A20F4" w:rsidP="00B76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76FBB" w:rsidRPr="00E771BB">
              <w:rPr>
                <w:rFonts w:ascii="Times New Roman" w:hAnsi="Times New Roman" w:cs="Times New Roman"/>
                <w:sz w:val="20"/>
                <w:szCs w:val="20"/>
              </w:rPr>
              <w:t> 404,6</w:t>
            </w:r>
          </w:p>
        </w:tc>
      </w:tr>
      <w:tr w:rsidR="004A053C" w:rsidRPr="00E771BB">
        <w:trPr>
          <w:trHeight w:val="20"/>
        </w:trPr>
        <w:tc>
          <w:tcPr>
            <w:tcW w:w="426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4A053C" w:rsidRPr="00E771BB" w:rsidRDefault="003A20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32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D466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3A20F4" w:rsidRPr="00E771BB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7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4A053C" w:rsidRPr="00E771BB" w:rsidRDefault="003A20F4" w:rsidP="00B76F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FBB" w:rsidRPr="00E771BB">
              <w:rPr>
                <w:rFonts w:ascii="Times New Roman" w:hAnsi="Times New Roman" w:cs="Times New Roman"/>
                <w:sz w:val="20"/>
                <w:szCs w:val="20"/>
              </w:rPr>
              <w:t> 404,6</w:t>
            </w:r>
          </w:p>
        </w:tc>
      </w:tr>
    </w:tbl>
    <w:p w:rsidR="004A053C" w:rsidRPr="00E771BB" w:rsidRDefault="004A053C">
      <w:pPr>
        <w:spacing w:after="0" w:line="240" w:lineRule="auto"/>
        <w:jc w:val="center"/>
        <w:rPr>
          <w:sz w:val="20"/>
          <w:szCs w:val="20"/>
        </w:rPr>
      </w:pPr>
    </w:p>
    <w:sectPr w:rsidR="004A053C" w:rsidRPr="00E771BB" w:rsidSect="004A053C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3C"/>
    <w:rsid w:val="000E49C2"/>
    <w:rsid w:val="000F771D"/>
    <w:rsid w:val="001254DF"/>
    <w:rsid w:val="00134231"/>
    <w:rsid w:val="001F3095"/>
    <w:rsid w:val="00235EB9"/>
    <w:rsid w:val="002B3EE0"/>
    <w:rsid w:val="003A20F4"/>
    <w:rsid w:val="003D6B8F"/>
    <w:rsid w:val="00457E9D"/>
    <w:rsid w:val="004A053C"/>
    <w:rsid w:val="004B70D0"/>
    <w:rsid w:val="004C646C"/>
    <w:rsid w:val="005068D9"/>
    <w:rsid w:val="005A6572"/>
    <w:rsid w:val="005E0202"/>
    <w:rsid w:val="00667CB2"/>
    <w:rsid w:val="006F1D75"/>
    <w:rsid w:val="007D2737"/>
    <w:rsid w:val="00822A5E"/>
    <w:rsid w:val="00894B1D"/>
    <w:rsid w:val="00961D00"/>
    <w:rsid w:val="009F59D0"/>
    <w:rsid w:val="00AE5547"/>
    <w:rsid w:val="00AE5A7C"/>
    <w:rsid w:val="00B712DC"/>
    <w:rsid w:val="00B76FBB"/>
    <w:rsid w:val="00C5232D"/>
    <w:rsid w:val="00C71A3D"/>
    <w:rsid w:val="00CA2072"/>
    <w:rsid w:val="00CE3176"/>
    <w:rsid w:val="00D46653"/>
    <w:rsid w:val="00D658FA"/>
    <w:rsid w:val="00DF3A21"/>
    <w:rsid w:val="00E46DA2"/>
    <w:rsid w:val="00E47F27"/>
    <w:rsid w:val="00E771BB"/>
    <w:rsid w:val="00EB1CBE"/>
    <w:rsid w:val="00EF431A"/>
    <w:rsid w:val="00EF4BE5"/>
    <w:rsid w:val="00F019A8"/>
    <w:rsid w:val="00F2330C"/>
    <w:rsid w:val="00F53BE0"/>
    <w:rsid w:val="00F66AD7"/>
    <w:rsid w:val="00F846FF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39"/>
    <w:pPr>
      <w:spacing w:after="200"/>
    </w:pPr>
  </w:style>
  <w:style w:type="paragraph" w:styleId="1">
    <w:name w:val="heading 1"/>
    <w:basedOn w:val="a"/>
    <w:link w:val="10"/>
    <w:qFormat/>
    <w:rsid w:val="00737539"/>
    <w:pPr>
      <w:keepNext/>
      <w:tabs>
        <w:tab w:val="left" w:pos="432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56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5670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link w:val="90"/>
    <w:uiPriority w:val="9"/>
    <w:semiHidden/>
    <w:unhideWhenUsed/>
    <w:qFormat/>
    <w:rsid w:val="00B531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753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3">
    <w:name w:val="Основной текст с отступом Знак"/>
    <w:basedOn w:val="a0"/>
    <w:uiPriority w:val="99"/>
    <w:semiHidden/>
    <w:qFormat/>
    <w:rsid w:val="0073753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737539"/>
    <w:rPr>
      <w:color w:val="0000FF"/>
      <w:u w:val="single"/>
    </w:rPr>
  </w:style>
  <w:style w:type="character" w:customStyle="1" w:styleId="a4">
    <w:name w:val="Основной текст Знак"/>
    <w:basedOn w:val="a0"/>
    <w:uiPriority w:val="99"/>
    <w:qFormat/>
    <w:rsid w:val="00737539"/>
  </w:style>
  <w:style w:type="character" w:customStyle="1" w:styleId="20">
    <w:name w:val="Заголовок 2 Знак"/>
    <w:basedOn w:val="a0"/>
    <w:link w:val="2"/>
    <w:uiPriority w:val="9"/>
    <w:qFormat/>
    <w:rsid w:val="0056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670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B53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Текст выноски Знак"/>
    <w:basedOn w:val="a0"/>
    <w:qFormat/>
    <w:rsid w:val="00B5316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4A05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unhideWhenUsed/>
    <w:rsid w:val="00737539"/>
    <w:pPr>
      <w:spacing w:after="120"/>
    </w:pPr>
  </w:style>
  <w:style w:type="paragraph" w:styleId="a8">
    <w:name w:val="List"/>
    <w:basedOn w:val="a7"/>
    <w:rsid w:val="004A053C"/>
    <w:rPr>
      <w:rFonts w:cs="Arial"/>
    </w:rPr>
  </w:style>
  <w:style w:type="paragraph" w:styleId="a9">
    <w:name w:val="Title"/>
    <w:basedOn w:val="a"/>
    <w:rsid w:val="004A05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A053C"/>
    <w:pPr>
      <w:suppressLineNumbers/>
    </w:pPr>
    <w:rPr>
      <w:rFonts w:cs="Arial"/>
    </w:rPr>
  </w:style>
  <w:style w:type="paragraph" w:styleId="ab">
    <w:name w:val="Body Text Indent"/>
    <w:basedOn w:val="a"/>
    <w:uiPriority w:val="99"/>
    <w:semiHidden/>
    <w:unhideWhenUsed/>
    <w:rsid w:val="0073753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alloon Text"/>
    <w:basedOn w:val="a"/>
    <w:qFormat/>
    <w:rsid w:val="00B53167"/>
    <w:pPr>
      <w:suppressAutoHyphens/>
      <w:spacing w:after="0" w:line="240" w:lineRule="auto"/>
      <w:ind w:firstLine="539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Прижатый влево"/>
    <w:basedOn w:val="a"/>
    <w:uiPriority w:val="99"/>
    <w:qFormat/>
    <w:rsid w:val="00B53167"/>
    <w:pPr>
      <w:widowControl w:val="0"/>
      <w:suppressAutoHyphens/>
      <w:spacing w:after="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B53167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B53167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bCs/>
      <w:color w:val="FF0000"/>
      <w:sz w:val="24"/>
      <w:szCs w:val="24"/>
      <w:lang w:eastAsia="zh-CN"/>
    </w:rPr>
  </w:style>
  <w:style w:type="table" w:styleId="ae">
    <w:name w:val="Table Grid"/>
    <w:basedOn w:val="a1"/>
    <w:uiPriority w:val="59"/>
    <w:rsid w:val="00D062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lagan_fin03</dc:creator>
  <dc:description/>
  <cp:lastModifiedBy>1</cp:lastModifiedBy>
  <cp:revision>30</cp:revision>
  <cp:lastPrinted>2017-12-20T10:02:00Z</cp:lastPrinted>
  <dcterms:created xsi:type="dcterms:W3CDTF">2017-12-20T08:53:00Z</dcterms:created>
  <dcterms:modified xsi:type="dcterms:W3CDTF">2018-01-12T13:44:00Z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