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Layout w:type="fixed"/>
        <w:tblLook w:val="01E0"/>
      </w:tblPr>
      <w:tblGrid>
        <w:gridCol w:w="4961"/>
        <w:gridCol w:w="567"/>
        <w:gridCol w:w="4571"/>
      </w:tblGrid>
      <w:tr w:rsidR="00C92223" w:rsidRPr="00415292" w:rsidTr="002A0745">
        <w:tc>
          <w:tcPr>
            <w:tcW w:w="4961" w:type="dxa"/>
            <w:shd w:val="clear" w:color="auto" w:fill="auto"/>
          </w:tcPr>
          <w:p w:rsidR="00C92223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292">
              <w:rPr>
                <w:b/>
              </w:rPr>
              <w:t>ПОСТАНОВЛЕНИЕ</w:t>
            </w:r>
          </w:p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292">
              <w:rPr>
                <w:b/>
              </w:rPr>
              <w:t xml:space="preserve">АДМИНИСТРАЦИИ                                </w:t>
            </w:r>
            <w:r w:rsidR="00B22889">
              <w:rPr>
                <w:b/>
              </w:rPr>
              <w:t>ДЖАЛЫКОВ</w:t>
            </w:r>
            <w:r w:rsidRPr="00415292">
              <w:rPr>
                <w:b/>
              </w:rPr>
              <w:t>СКОГО СЕЛЬСКОГО МУНИЦИПАЛЬНОГО ОБРАЗОВАНИЯ</w:t>
            </w:r>
          </w:p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71" w:type="dxa"/>
            <w:shd w:val="clear" w:color="auto" w:fill="auto"/>
          </w:tcPr>
          <w:p w:rsidR="00C92223" w:rsidRDefault="00C92223" w:rsidP="002A0745">
            <w:pPr>
              <w:overflowPunct w:val="0"/>
              <w:autoSpaceDE w:val="0"/>
              <w:autoSpaceDN w:val="0"/>
              <w:adjustRightInd w:val="0"/>
              <w:ind w:left="-215" w:right="175"/>
              <w:jc w:val="center"/>
              <w:rPr>
                <w:b/>
              </w:rPr>
            </w:pPr>
          </w:p>
          <w:p w:rsidR="00C92223" w:rsidRPr="00415292" w:rsidRDefault="00B22889" w:rsidP="002A0745">
            <w:pPr>
              <w:overflowPunct w:val="0"/>
              <w:autoSpaceDE w:val="0"/>
              <w:autoSpaceDN w:val="0"/>
              <w:adjustRightInd w:val="0"/>
              <w:ind w:left="-215" w:right="175"/>
              <w:jc w:val="center"/>
              <w:rPr>
                <w:b/>
              </w:rPr>
            </w:pPr>
            <w:r>
              <w:rPr>
                <w:b/>
              </w:rPr>
              <w:t>ЖАЛЫКОВ</w:t>
            </w:r>
            <w:r w:rsidR="00C92223" w:rsidRPr="00415292">
              <w:rPr>
                <w:b/>
              </w:rPr>
              <w:t xml:space="preserve"> СЕЛЯНА МУНИЦИПАЛЬН Б</w:t>
            </w:r>
            <w:proofErr w:type="gramStart"/>
            <w:r w:rsidR="00C92223" w:rsidRPr="00415292">
              <w:rPr>
                <w:b/>
              </w:rPr>
              <w:t>Y</w:t>
            </w:r>
            <w:proofErr w:type="gramEnd"/>
            <w:r w:rsidR="00C92223" w:rsidRPr="00415292">
              <w:rPr>
                <w:b/>
              </w:rPr>
              <w:t>РДЭЦИН</w:t>
            </w:r>
          </w:p>
          <w:p w:rsidR="00C92223" w:rsidRDefault="00C92223" w:rsidP="002A0745">
            <w:pPr>
              <w:overflowPunct w:val="0"/>
              <w:autoSpaceDE w:val="0"/>
              <w:autoSpaceDN w:val="0"/>
              <w:adjustRightInd w:val="0"/>
              <w:ind w:left="-215"/>
              <w:jc w:val="center"/>
              <w:rPr>
                <w:b/>
              </w:rPr>
            </w:pPr>
            <w:r w:rsidRPr="00415292">
              <w:rPr>
                <w:b/>
              </w:rPr>
              <w:t>АДМИНИСТРАЦИН</w:t>
            </w:r>
          </w:p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ind w:left="-215"/>
              <w:jc w:val="center"/>
              <w:rPr>
                <w:b/>
              </w:rPr>
            </w:pPr>
            <w:r w:rsidRPr="00415292">
              <w:rPr>
                <w:b/>
              </w:rPr>
              <w:t>ТОГТАВР</w:t>
            </w:r>
          </w:p>
          <w:p w:rsidR="00C92223" w:rsidRPr="00415292" w:rsidRDefault="00C92223" w:rsidP="002A07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92223" w:rsidRDefault="00C92223" w:rsidP="00C92223">
      <w:r>
        <w:rPr>
          <w:b/>
          <w:sz w:val="28"/>
          <w:szCs w:val="28"/>
        </w:rPr>
        <w:t xml:space="preserve">                 </w:t>
      </w:r>
    </w:p>
    <w:p w:rsidR="00C92223" w:rsidRDefault="00C92223" w:rsidP="00C92223">
      <w:pPr>
        <w:rPr>
          <w:sz w:val="28"/>
          <w:szCs w:val="28"/>
        </w:rPr>
      </w:pPr>
      <w:r w:rsidRPr="00CD3A25">
        <w:rPr>
          <w:sz w:val="28"/>
          <w:szCs w:val="28"/>
        </w:rPr>
        <w:t>«</w:t>
      </w:r>
      <w:r w:rsidR="00B22889">
        <w:rPr>
          <w:sz w:val="28"/>
          <w:szCs w:val="28"/>
        </w:rPr>
        <w:t>25</w:t>
      </w:r>
      <w:r w:rsidRPr="00CD3A25">
        <w:rPr>
          <w:sz w:val="28"/>
          <w:szCs w:val="28"/>
        </w:rPr>
        <w:t xml:space="preserve">»  марта  2015 г.                                  </w:t>
      </w:r>
      <w:r w:rsidRPr="00436176">
        <w:rPr>
          <w:sz w:val="28"/>
          <w:szCs w:val="28"/>
        </w:rPr>
        <w:t xml:space="preserve">№  </w:t>
      </w:r>
      <w:r w:rsidR="00B2288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</w:t>
      </w:r>
      <w:r w:rsidRPr="00436176">
        <w:rPr>
          <w:sz w:val="28"/>
          <w:szCs w:val="28"/>
        </w:rPr>
        <w:t xml:space="preserve">      </w:t>
      </w:r>
      <w:r w:rsidR="00B22889">
        <w:rPr>
          <w:sz w:val="28"/>
          <w:szCs w:val="28"/>
        </w:rPr>
        <w:t xml:space="preserve">с. </w:t>
      </w:r>
      <w:proofErr w:type="spellStart"/>
      <w:r w:rsidR="00B22889">
        <w:rPr>
          <w:sz w:val="28"/>
          <w:szCs w:val="28"/>
        </w:rPr>
        <w:t>Джалыково</w:t>
      </w:r>
      <w:proofErr w:type="spellEnd"/>
      <w:r w:rsidRPr="00436176">
        <w:rPr>
          <w:sz w:val="28"/>
          <w:szCs w:val="28"/>
        </w:rPr>
        <w:t xml:space="preserve">        </w:t>
      </w:r>
    </w:p>
    <w:p w:rsidR="00C92223" w:rsidRDefault="00C92223" w:rsidP="00C92223">
      <w:pPr>
        <w:rPr>
          <w:b/>
        </w:rPr>
      </w:pPr>
      <w:r>
        <w:rPr>
          <w:b/>
        </w:rPr>
        <w:t xml:space="preserve"> </w:t>
      </w:r>
    </w:p>
    <w:p w:rsidR="00C92223" w:rsidRDefault="00C92223" w:rsidP="00C92223">
      <w:pPr>
        <w:rPr>
          <w:b/>
        </w:rPr>
      </w:pPr>
    </w:p>
    <w:p w:rsidR="00C92223" w:rsidRPr="00801A4A" w:rsidRDefault="00C92223" w:rsidP="00C92223">
      <w:pPr>
        <w:rPr>
          <w:b/>
          <w:sz w:val="28"/>
          <w:szCs w:val="28"/>
        </w:rPr>
      </w:pPr>
      <w:r w:rsidRPr="00801A4A">
        <w:rPr>
          <w:b/>
          <w:sz w:val="28"/>
          <w:szCs w:val="28"/>
        </w:rPr>
        <w:t>«Об утверждении  реестра муниципальных услуг</w:t>
      </w:r>
    </w:p>
    <w:p w:rsidR="00C92223" w:rsidRPr="00801A4A" w:rsidRDefault="00B22889" w:rsidP="00C92223">
      <w:pPr>
        <w:rPr>
          <w:b/>
          <w:sz w:val="28"/>
          <w:szCs w:val="28"/>
        </w:rPr>
      </w:pPr>
      <w:proofErr w:type="spellStart"/>
      <w:r w:rsidRPr="00801A4A">
        <w:rPr>
          <w:b/>
          <w:sz w:val="28"/>
          <w:szCs w:val="28"/>
        </w:rPr>
        <w:t>Джалыков</w:t>
      </w:r>
      <w:r w:rsidR="00C92223" w:rsidRPr="00801A4A">
        <w:rPr>
          <w:b/>
          <w:sz w:val="28"/>
          <w:szCs w:val="28"/>
        </w:rPr>
        <w:t>ского</w:t>
      </w:r>
      <w:proofErr w:type="spellEnd"/>
      <w:r w:rsidR="00C92223" w:rsidRPr="00801A4A">
        <w:rPr>
          <w:b/>
          <w:sz w:val="28"/>
          <w:szCs w:val="28"/>
        </w:rPr>
        <w:t xml:space="preserve"> сельского муниципального </w:t>
      </w:r>
    </w:p>
    <w:p w:rsidR="00C92223" w:rsidRPr="00801A4A" w:rsidRDefault="00C92223" w:rsidP="00C92223">
      <w:pPr>
        <w:rPr>
          <w:b/>
          <w:sz w:val="28"/>
          <w:szCs w:val="28"/>
        </w:rPr>
      </w:pPr>
      <w:r w:rsidRPr="00801A4A">
        <w:rPr>
          <w:b/>
          <w:sz w:val="28"/>
          <w:szCs w:val="28"/>
        </w:rPr>
        <w:t>образования Республики Калмыкия»</w:t>
      </w:r>
    </w:p>
    <w:p w:rsidR="00C92223" w:rsidRPr="00801A4A" w:rsidRDefault="00C92223" w:rsidP="00C92223">
      <w:pPr>
        <w:rPr>
          <w:b/>
          <w:sz w:val="28"/>
          <w:szCs w:val="28"/>
        </w:rPr>
      </w:pPr>
    </w:p>
    <w:p w:rsidR="00C92223" w:rsidRPr="00801A4A" w:rsidRDefault="00C92223" w:rsidP="00C92223">
      <w:pPr>
        <w:rPr>
          <w:b/>
          <w:sz w:val="28"/>
          <w:szCs w:val="28"/>
        </w:rPr>
      </w:pPr>
    </w:p>
    <w:p w:rsidR="00C92223" w:rsidRPr="00801A4A" w:rsidRDefault="00C92223" w:rsidP="00C92223">
      <w:pPr>
        <w:rPr>
          <w:b/>
          <w:sz w:val="28"/>
          <w:szCs w:val="28"/>
        </w:rPr>
      </w:pP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ind w:firstLine="708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В целях создания эффективной системы планирования и использования бюджетных средств, повышения эффективности и результативности управления муниципальными финансами, в соответствии с Бюджетным Кодексом Российской Федерации, Администрация </w:t>
      </w:r>
      <w:proofErr w:type="spellStart"/>
      <w:r w:rsidR="00B22889" w:rsidRPr="00801A4A">
        <w:rPr>
          <w:sz w:val="28"/>
          <w:szCs w:val="28"/>
        </w:rPr>
        <w:t>Джалыков</w:t>
      </w:r>
      <w:r w:rsidRPr="00801A4A">
        <w:rPr>
          <w:sz w:val="28"/>
          <w:szCs w:val="28"/>
        </w:rPr>
        <w:t>ского</w:t>
      </w:r>
      <w:proofErr w:type="spellEnd"/>
      <w:r w:rsidRPr="00801A4A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C92223" w:rsidRPr="00801A4A" w:rsidRDefault="00C92223" w:rsidP="00C92223">
      <w:pPr>
        <w:jc w:val="center"/>
        <w:rPr>
          <w:sz w:val="28"/>
          <w:szCs w:val="28"/>
        </w:rPr>
      </w:pPr>
    </w:p>
    <w:p w:rsidR="00C92223" w:rsidRPr="00801A4A" w:rsidRDefault="00C92223" w:rsidP="00C92223">
      <w:pPr>
        <w:jc w:val="center"/>
        <w:rPr>
          <w:b/>
          <w:sz w:val="28"/>
          <w:szCs w:val="28"/>
        </w:rPr>
      </w:pPr>
      <w:proofErr w:type="gramStart"/>
      <w:r w:rsidRPr="00801A4A">
        <w:rPr>
          <w:b/>
          <w:sz w:val="28"/>
          <w:szCs w:val="28"/>
        </w:rPr>
        <w:t>п</w:t>
      </w:r>
      <w:proofErr w:type="gramEnd"/>
      <w:r w:rsidRPr="00801A4A">
        <w:rPr>
          <w:b/>
          <w:sz w:val="28"/>
          <w:szCs w:val="28"/>
        </w:rPr>
        <w:t xml:space="preserve"> о с т а н о в л я е т:</w:t>
      </w: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numPr>
          <w:ilvl w:val="0"/>
          <w:numId w:val="1"/>
        </w:numPr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Утвердить реестр муниципальных услуг администрации </w:t>
      </w:r>
      <w:proofErr w:type="spellStart"/>
      <w:r w:rsidR="00B22889" w:rsidRPr="00801A4A">
        <w:rPr>
          <w:sz w:val="28"/>
          <w:szCs w:val="28"/>
        </w:rPr>
        <w:t>Джалыков</w:t>
      </w:r>
      <w:r w:rsidRPr="00801A4A">
        <w:rPr>
          <w:sz w:val="28"/>
          <w:szCs w:val="28"/>
        </w:rPr>
        <w:t>ского</w:t>
      </w:r>
      <w:proofErr w:type="spellEnd"/>
      <w:r w:rsidRPr="00801A4A">
        <w:rPr>
          <w:sz w:val="28"/>
          <w:szCs w:val="28"/>
        </w:rPr>
        <w:t xml:space="preserve"> сельского муниципального образования Республики Калмыкия (приложение №1).</w:t>
      </w:r>
    </w:p>
    <w:p w:rsidR="00C92223" w:rsidRPr="00801A4A" w:rsidRDefault="00C92223" w:rsidP="00C922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 Постановление Администрации </w:t>
      </w:r>
      <w:proofErr w:type="spellStart"/>
      <w:r w:rsidR="00B22889" w:rsidRPr="00801A4A">
        <w:rPr>
          <w:sz w:val="28"/>
          <w:szCs w:val="28"/>
        </w:rPr>
        <w:t>Джалыков</w:t>
      </w:r>
      <w:r w:rsidRPr="00801A4A">
        <w:rPr>
          <w:sz w:val="28"/>
          <w:szCs w:val="28"/>
        </w:rPr>
        <w:t>ского</w:t>
      </w:r>
      <w:proofErr w:type="spellEnd"/>
      <w:r w:rsidRPr="00801A4A">
        <w:rPr>
          <w:sz w:val="28"/>
          <w:szCs w:val="28"/>
        </w:rPr>
        <w:t xml:space="preserve"> </w:t>
      </w:r>
      <w:proofErr w:type="gramStart"/>
      <w:r w:rsidRPr="00801A4A">
        <w:rPr>
          <w:sz w:val="28"/>
          <w:szCs w:val="28"/>
        </w:rPr>
        <w:t>сельского</w:t>
      </w:r>
      <w:proofErr w:type="gramEnd"/>
      <w:r w:rsidRPr="00801A4A">
        <w:rPr>
          <w:sz w:val="28"/>
          <w:szCs w:val="28"/>
        </w:rPr>
        <w:t xml:space="preserve"> муниципального   </w:t>
      </w:r>
    </w:p>
    <w:p w:rsidR="00C92223" w:rsidRPr="00801A4A" w:rsidRDefault="00C92223" w:rsidP="00C92223">
      <w:pPr>
        <w:ind w:left="72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>образования от 1</w:t>
      </w:r>
      <w:r w:rsidR="00B22889" w:rsidRPr="00801A4A">
        <w:rPr>
          <w:sz w:val="28"/>
          <w:szCs w:val="28"/>
        </w:rPr>
        <w:t>3</w:t>
      </w:r>
      <w:r w:rsidRPr="00801A4A">
        <w:rPr>
          <w:sz w:val="28"/>
          <w:szCs w:val="28"/>
        </w:rPr>
        <w:t xml:space="preserve">.08.2010 года № </w:t>
      </w:r>
      <w:r w:rsidR="00B22889" w:rsidRPr="00801A4A">
        <w:rPr>
          <w:sz w:val="28"/>
          <w:szCs w:val="28"/>
        </w:rPr>
        <w:t xml:space="preserve">10 </w:t>
      </w:r>
      <w:r w:rsidRPr="00801A4A">
        <w:rPr>
          <w:sz w:val="28"/>
          <w:szCs w:val="28"/>
        </w:rPr>
        <w:t xml:space="preserve"> признать  утратившим силу</w:t>
      </w:r>
      <w:r w:rsidR="005B70A9">
        <w:rPr>
          <w:sz w:val="28"/>
          <w:szCs w:val="28"/>
        </w:rPr>
        <w:t>.</w:t>
      </w:r>
    </w:p>
    <w:p w:rsidR="00C92223" w:rsidRPr="00801A4A" w:rsidRDefault="00C92223" w:rsidP="00B22889">
      <w:pPr>
        <w:ind w:left="36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3.   </w:t>
      </w:r>
      <w:proofErr w:type="gramStart"/>
      <w:r w:rsidRPr="00801A4A">
        <w:rPr>
          <w:sz w:val="28"/>
          <w:szCs w:val="28"/>
        </w:rPr>
        <w:t>Контроль за</w:t>
      </w:r>
      <w:proofErr w:type="gramEnd"/>
      <w:r w:rsidRPr="00801A4A">
        <w:rPr>
          <w:sz w:val="28"/>
          <w:szCs w:val="28"/>
        </w:rPr>
        <w:t xml:space="preserve"> исполнением настоящего постановления </w:t>
      </w:r>
      <w:r w:rsidR="00B22889" w:rsidRPr="00801A4A">
        <w:rPr>
          <w:sz w:val="28"/>
          <w:szCs w:val="28"/>
        </w:rPr>
        <w:t>оставляю за собой.</w:t>
      </w: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Pr="00801A4A" w:rsidRDefault="00C92223" w:rsidP="00C92223">
      <w:pPr>
        <w:autoSpaceDE w:val="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Глава администрации </w:t>
      </w:r>
      <w:proofErr w:type="spellStart"/>
      <w:r w:rsidR="00B22889" w:rsidRPr="00801A4A">
        <w:rPr>
          <w:sz w:val="28"/>
          <w:szCs w:val="28"/>
        </w:rPr>
        <w:t>Джалыков</w:t>
      </w:r>
      <w:r w:rsidRPr="00801A4A">
        <w:rPr>
          <w:sz w:val="28"/>
          <w:szCs w:val="28"/>
        </w:rPr>
        <w:t>ского</w:t>
      </w:r>
      <w:proofErr w:type="spellEnd"/>
      <w:r w:rsidRPr="00801A4A">
        <w:rPr>
          <w:sz w:val="28"/>
          <w:szCs w:val="28"/>
        </w:rPr>
        <w:t xml:space="preserve"> </w:t>
      </w:r>
    </w:p>
    <w:p w:rsidR="00C92223" w:rsidRPr="00801A4A" w:rsidRDefault="00C92223" w:rsidP="00C92223">
      <w:pPr>
        <w:autoSpaceDE w:val="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>сельского муниципального образования</w:t>
      </w:r>
    </w:p>
    <w:p w:rsidR="00C92223" w:rsidRPr="00801A4A" w:rsidRDefault="00C92223" w:rsidP="00C92223">
      <w:pPr>
        <w:autoSpaceDE w:val="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Республики Калмыкия </w:t>
      </w:r>
      <w:r w:rsidRPr="00801A4A">
        <w:rPr>
          <w:sz w:val="28"/>
          <w:szCs w:val="28"/>
        </w:rPr>
        <w:tab/>
      </w:r>
      <w:r w:rsidRPr="00801A4A">
        <w:rPr>
          <w:sz w:val="28"/>
          <w:szCs w:val="28"/>
        </w:rPr>
        <w:tab/>
      </w:r>
      <w:r w:rsidRPr="00801A4A">
        <w:rPr>
          <w:sz w:val="28"/>
          <w:szCs w:val="28"/>
        </w:rPr>
        <w:tab/>
      </w:r>
      <w:r w:rsidRPr="00801A4A">
        <w:rPr>
          <w:sz w:val="28"/>
          <w:szCs w:val="28"/>
        </w:rPr>
        <w:tab/>
      </w:r>
      <w:r w:rsidRPr="00801A4A">
        <w:rPr>
          <w:sz w:val="28"/>
          <w:szCs w:val="28"/>
        </w:rPr>
        <w:tab/>
        <w:t xml:space="preserve">                                С.</w:t>
      </w:r>
      <w:r w:rsidR="00B22889" w:rsidRPr="00801A4A">
        <w:rPr>
          <w:sz w:val="28"/>
          <w:szCs w:val="28"/>
        </w:rPr>
        <w:t>Н</w:t>
      </w:r>
      <w:r w:rsidRPr="00801A4A">
        <w:rPr>
          <w:sz w:val="28"/>
          <w:szCs w:val="28"/>
        </w:rPr>
        <w:t xml:space="preserve">. </w:t>
      </w:r>
      <w:proofErr w:type="spellStart"/>
      <w:r w:rsidR="00B22889" w:rsidRPr="00801A4A">
        <w:rPr>
          <w:sz w:val="28"/>
          <w:szCs w:val="28"/>
        </w:rPr>
        <w:t>Убуш</w:t>
      </w:r>
      <w:r w:rsidRPr="00801A4A">
        <w:rPr>
          <w:sz w:val="28"/>
          <w:szCs w:val="28"/>
        </w:rPr>
        <w:t>аев</w:t>
      </w:r>
      <w:r w:rsidR="00B22889" w:rsidRPr="00801A4A">
        <w:rPr>
          <w:sz w:val="28"/>
          <w:szCs w:val="28"/>
        </w:rPr>
        <w:t>а</w:t>
      </w:r>
      <w:proofErr w:type="spellEnd"/>
    </w:p>
    <w:p w:rsidR="00C92223" w:rsidRPr="00801A4A" w:rsidRDefault="00C92223" w:rsidP="00C92223">
      <w:pPr>
        <w:autoSpaceDE w:val="0"/>
        <w:jc w:val="both"/>
        <w:rPr>
          <w:sz w:val="28"/>
          <w:szCs w:val="28"/>
        </w:rPr>
      </w:pPr>
      <w:r w:rsidRPr="00801A4A">
        <w:rPr>
          <w:sz w:val="28"/>
          <w:szCs w:val="28"/>
        </w:rPr>
        <w:t xml:space="preserve"> </w:t>
      </w:r>
    </w:p>
    <w:p w:rsidR="00C92223" w:rsidRPr="00801A4A" w:rsidRDefault="00C92223" w:rsidP="00C92223">
      <w:pPr>
        <w:jc w:val="both"/>
        <w:rPr>
          <w:sz w:val="28"/>
          <w:szCs w:val="28"/>
        </w:rPr>
      </w:pPr>
    </w:p>
    <w:p w:rsidR="00C92223" w:rsidRDefault="00C92223" w:rsidP="00C92223">
      <w:pPr>
        <w:jc w:val="both"/>
      </w:pPr>
    </w:p>
    <w:p w:rsidR="00C92223" w:rsidRDefault="00C92223" w:rsidP="00C92223">
      <w:pPr>
        <w:jc w:val="both"/>
        <w:sectPr w:rsidR="00C92223" w:rsidSect="007C2034">
          <w:footerReference w:type="even" r:id="rId7"/>
          <w:footerReference w:type="default" r:id="rId8"/>
          <w:pgSz w:w="11906" w:h="16838"/>
          <w:pgMar w:top="1134" w:right="720" w:bottom="1134" w:left="1080" w:header="709" w:footer="709" w:gutter="0"/>
          <w:cols w:space="708"/>
          <w:titlePg/>
          <w:docGrid w:linePitch="360"/>
        </w:sectPr>
      </w:pPr>
    </w:p>
    <w:p w:rsidR="00C92223" w:rsidRDefault="00C92223" w:rsidP="00C92223">
      <w:pPr>
        <w:ind w:right="25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92223" w:rsidRPr="00BF3969" w:rsidRDefault="00C92223" w:rsidP="00C92223">
      <w:pPr>
        <w:ind w:right="252"/>
        <w:jc w:val="right"/>
        <w:rPr>
          <w:sz w:val="22"/>
          <w:szCs w:val="22"/>
        </w:rPr>
      </w:pPr>
      <w:r w:rsidRPr="00BF39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BF3969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BF3969">
        <w:rPr>
          <w:sz w:val="22"/>
          <w:szCs w:val="22"/>
        </w:rPr>
        <w:t xml:space="preserve">  Администрации </w:t>
      </w:r>
    </w:p>
    <w:p w:rsidR="00C92223" w:rsidRDefault="00B22889" w:rsidP="00C92223">
      <w:pPr>
        <w:ind w:right="25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Джалыков</w:t>
      </w:r>
      <w:r w:rsidR="00C92223" w:rsidRPr="00151609">
        <w:rPr>
          <w:sz w:val="22"/>
          <w:szCs w:val="22"/>
        </w:rPr>
        <w:t>ского</w:t>
      </w:r>
      <w:proofErr w:type="spellEnd"/>
      <w:r w:rsidR="00C92223" w:rsidRPr="00151609">
        <w:rPr>
          <w:sz w:val="22"/>
          <w:szCs w:val="22"/>
        </w:rPr>
        <w:t xml:space="preserve"> сельского</w:t>
      </w:r>
      <w:r w:rsidR="00C92223" w:rsidRPr="00BF3969">
        <w:rPr>
          <w:sz w:val="22"/>
          <w:szCs w:val="22"/>
        </w:rPr>
        <w:t xml:space="preserve"> муниципального образования </w:t>
      </w:r>
    </w:p>
    <w:p w:rsidR="00C92223" w:rsidRPr="00BF3969" w:rsidRDefault="00C92223" w:rsidP="00C92223">
      <w:pPr>
        <w:ind w:right="25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Калмыкия </w:t>
      </w:r>
    </w:p>
    <w:p w:rsidR="00C92223" w:rsidRPr="001F0920" w:rsidRDefault="00C92223" w:rsidP="00C92223">
      <w:pPr>
        <w:ind w:right="252"/>
        <w:jc w:val="right"/>
        <w:rPr>
          <w:sz w:val="22"/>
          <w:szCs w:val="22"/>
        </w:rPr>
      </w:pPr>
      <w:r w:rsidRPr="00BF3969">
        <w:rPr>
          <w:sz w:val="22"/>
          <w:szCs w:val="22"/>
        </w:rPr>
        <w:t xml:space="preserve">от </w:t>
      </w:r>
      <w:r w:rsidR="00B22889">
        <w:rPr>
          <w:sz w:val="22"/>
          <w:szCs w:val="22"/>
        </w:rPr>
        <w:t>25</w:t>
      </w:r>
      <w:r w:rsidRPr="001F0920">
        <w:rPr>
          <w:sz w:val="22"/>
          <w:szCs w:val="22"/>
        </w:rPr>
        <w:t xml:space="preserve"> марта 2015 г. № </w:t>
      </w:r>
      <w:r w:rsidR="00B22889">
        <w:rPr>
          <w:sz w:val="22"/>
          <w:szCs w:val="22"/>
        </w:rPr>
        <w:t>8</w:t>
      </w:r>
    </w:p>
    <w:p w:rsidR="00C92223" w:rsidRPr="00703EA4" w:rsidRDefault="00C92223" w:rsidP="00C92223">
      <w:pPr>
        <w:jc w:val="center"/>
        <w:rPr>
          <w:b/>
          <w:sz w:val="28"/>
          <w:szCs w:val="28"/>
        </w:rPr>
      </w:pPr>
      <w:r w:rsidRPr="00703EA4">
        <w:rPr>
          <w:b/>
          <w:sz w:val="28"/>
          <w:szCs w:val="28"/>
        </w:rPr>
        <w:t>РЕЕСТР</w:t>
      </w:r>
    </w:p>
    <w:p w:rsidR="00C92223" w:rsidRPr="00703EA4" w:rsidRDefault="00C92223" w:rsidP="00C92223">
      <w:pPr>
        <w:jc w:val="center"/>
        <w:rPr>
          <w:b/>
          <w:sz w:val="28"/>
          <w:szCs w:val="28"/>
        </w:rPr>
      </w:pPr>
      <w:r w:rsidRPr="00703EA4">
        <w:rPr>
          <w:b/>
          <w:sz w:val="28"/>
          <w:szCs w:val="28"/>
        </w:rPr>
        <w:t xml:space="preserve">муниципальных услуг </w:t>
      </w:r>
      <w:proofErr w:type="spellStart"/>
      <w:r w:rsidR="00B22889">
        <w:rPr>
          <w:b/>
          <w:sz w:val="28"/>
          <w:szCs w:val="28"/>
        </w:rPr>
        <w:t>Джалыков</w:t>
      </w:r>
      <w:r w:rsidRPr="00151609">
        <w:rPr>
          <w:b/>
          <w:bCs/>
          <w:sz w:val="28"/>
          <w:szCs w:val="28"/>
        </w:rPr>
        <w:t>ского</w:t>
      </w:r>
      <w:proofErr w:type="spellEnd"/>
      <w:r w:rsidRPr="00151609">
        <w:rPr>
          <w:b/>
          <w:bCs/>
          <w:sz w:val="28"/>
          <w:szCs w:val="28"/>
        </w:rPr>
        <w:t xml:space="preserve"> сельского</w:t>
      </w:r>
      <w:r>
        <w:t xml:space="preserve"> </w:t>
      </w:r>
      <w:r w:rsidRPr="00703EA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Республики Калмыкия</w:t>
      </w:r>
    </w:p>
    <w:tbl>
      <w:tblPr>
        <w:tblW w:w="15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2067"/>
        <w:gridCol w:w="1534"/>
        <w:gridCol w:w="1619"/>
        <w:gridCol w:w="1261"/>
        <w:gridCol w:w="4497"/>
        <w:gridCol w:w="1267"/>
      </w:tblGrid>
      <w:tr w:rsidR="00C92223" w:rsidRPr="00BE4C5B" w:rsidTr="002A0745">
        <w:trPr>
          <w:trHeight w:val="1770"/>
        </w:trPr>
        <w:tc>
          <w:tcPr>
            <w:tcW w:w="425" w:type="dxa"/>
          </w:tcPr>
          <w:p w:rsidR="00C92223" w:rsidRPr="00B713AE" w:rsidRDefault="00C92223" w:rsidP="002A0745">
            <w:pPr>
              <w:ind w:left="-85"/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 xml:space="preserve">№ </w:t>
            </w:r>
            <w:proofErr w:type="gramStart"/>
            <w:r w:rsidRPr="00B713AE">
              <w:rPr>
                <w:sz w:val="20"/>
                <w:szCs w:val="20"/>
              </w:rPr>
              <w:t>п</w:t>
            </w:r>
            <w:proofErr w:type="gramEnd"/>
            <w:r w:rsidRPr="00B713A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2067" w:type="dxa"/>
          </w:tcPr>
          <w:p w:rsidR="00C92223" w:rsidRPr="00B713AE" w:rsidRDefault="00C92223" w:rsidP="00B22889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 xml:space="preserve">Органы Администрации </w:t>
            </w:r>
            <w:proofErr w:type="spellStart"/>
            <w:r w:rsidR="00B22889">
              <w:rPr>
                <w:sz w:val="20"/>
                <w:szCs w:val="20"/>
              </w:rPr>
              <w:t>Джалыков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B713AE">
              <w:rPr>
                <w:sz w:val="20"/>
                <w:szCs w:val="20"/>
              </w:rPr>
              <w:t>МО ответственные за организацию предоставления муниципальной услуги</w:t>
            </w:r>
          </w:p>
        </w:tc>
        <w:tc>
          <w:tcPr>
            <w:tcW w:w="1534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1619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Потребитель муниципальной услуги</w:t>
            </w:r>
          </w:p>
        </w:tc>
        <w:tc>
          <w:tcPr>
            <w:tcW w:w="1261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Натуральный показатель оценки услуги</w:t>
            </w:r>
          </w:p>
        </w:tc>
        <w:tc>
          <w:tcPr>
            <w:tcW w:w="4497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Нормативный правовой акт, на основании которого предоставляется муниципальная услуга</w:t>
            </w:r>
          </w:p>
        </w:tc>
        <w:tc>
          <w:tcPr>
            <w:tcW w:w="1267" w:type="dxa"/>
          </w:tcPr>
          <w:p w:rsidR="00C92223" w:rsidRPr="00B713AE" w:rsidRDefault="00C92223" w:rsidP="002A0745">
            <w:pPr>
              <w:jc w:val="center"/>
              <w:rPr>
                <w:sz w:val="20"/>
                <w:szCs w:val="20"/>
              </w:rPr>
            </w:pPr>
            <w:r w:rsidRPr="00B713AE">
              <w:rPr>
                <w:sz w:val="20"/>
                <w:szCs w:val="20"/>
              </w:rPr>
              <w:t>Источник финансирования (</w:t>
            </w:r>
            <w:proofErr w:type="spellStart"/>
            <w:r w:rsidRPr="00B713AE">
              <w:rPr>
                <w:sz w:val="20"/>
                <w:szCs w:val="20"/>
              </w:rPr>
              <w:t>софинансирования</w:t>
            </w:r>
            <w:proofErr w:type="spellEnd"/>
            <w:r w:rsidRPr="00B713AE">
              <w:rPr>
                <w:sz w:val="20"/>
                <w:szCs w:val="20"/>
              </w:rPr>
              <w:t>)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Default="00C92223" w:rsidP="002A074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92223" w:rsidRDefault="00C92223" w:rsidP="002A0745">
            <w:pPr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C92223" w:rsidRDefault="00C92223" w:rsidP="002A0745">
            <w:pPr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C92223" w:rsidRDefault="00C92223" w:rsidP="002A0745">
            <w:pPr>
              <w:jc w:val="center"/>
            </w:pPr>
            <w:r>
              <w:t>4</w:t>
            </w:r>
          </w:p>
        </w:tc>
        <w:tc>
          <w:tcPr>
            <w:tcW w:w="1619" w:type="dxa"/>
          </w:tcPr>
          <w:p w:rsidR="00C92223" w:rsidRDefault="00C92223" w:rsidP="002A0745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C92223" w:rsidRDefault="00C92223" w:rsidP="002A0745">
            <w:pPr>
              <w:jc w:val="center"/>
            </w:pPr>
            <w:r>
              <w:t>6</w:t>
            </w:r>
          </w:p>
        </w:tc>
        <w:tc>
          <w:tcPr>
            <w:tcW w:w="4497" w:type="dxa"/>
          </w:tcPr>
          <w:p w:rsidR="00C92223" w:rsidRDefault="00C92223" w:rsidP="002A0745">
            <w:pPr>
              <w:jc w:val="center"/>
            </w:pPr>
            <w:r>
              <w:t>7</w:t>
            </w:r>
          </w:p>
        </w:tc>
        <w:tc>
          <w:tcPr>
            <w:tcW w:w="1267" w:type="dxa"/>
          </w:tcPr>
          <w:p w:rsidR="00C92223" w:rsidRDefault="00C92223" w:rsidP="002A0745">
            <w:pPr>
              <w:jc w:val="center"/>
            </w:pPr>
            <w:r>
              <w:t>8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1</w:t>
            </w:r>
          </w:p>
        </w:tc>
        <w:tc>
          <w:tcPr>
            <w:tcW w:w="2977" w:type="dxa"/>
          </w:tcPr>
          <w:p w:rsidR="00C92223" w:rsidRPr="004B7341" w:rsidRDefault="00C92223" w:rsidP="002A0745">
            <w:r w:rsidRPr="004B7341">
              <w:t xml:space="preserve">Выдача </w:t>
            </w:r>
            <w:r>
              <w:t>справок с регистрационного учета и выписка из домовой книги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 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 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 xml:space="preserve"> 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E0D7D">
                <w:rPr>
                  <w:sz w:val="22"/>
                  <w:szCs w:val="22"/>
                </w:rPr>
                <w:t>2004 г</w:t>
              </w:r>
            </w:smartTag>
            <w:r w:rsidRPr="00CE0D7D">
              <w:rPr>
                <w:sz w:val="22"/>
                <w:szCs w:val="22"/>
              </w:rPr>
              <w:t xml:space="preserve">. № 188-ФЗ;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0D7D">
                <w:rPr>
                  <w:sz w:val="22"/>
                  <w:szCs w:val="22"/>
                </w:rPr>
                <w:t>2003 г</w:t>
              </w:r>
            </w:smartTag>
            <w:r w:rsidRPr="00CE0D7D">
              <w:rPr>
                <w:sz w:val="22"/>
                <w:szCs w:val="22"/>
              </w:rPr>
              <w:t>. № 131-ФЗ "Об общих принципах организации местного самоуправления в Российской Федерации";</w:t>
            </w:r>
          </w:p>
        </w:tc>
        <w:tc>
          <w:tcPr>
            <w:tcW w:w="1267" w:type="dxa"/>
          </w:tcPr>
          <w:p w:rsidR="00C92223" w:rsidRDefault="00C92223" w:rsidP="002A0745">
            <w:pPr>
              <w:rPr>
                <w:sz w:val="28"/>
                <w:szCs w:val="28"/>
              </w:rPr>
            </w:pPr>
            <w:r>
              <w:t>Бюджет СМО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2</w:t>
            </w:r>
          </w:p>
        </w:tc>
        <w:tc>
          <w:tcPr>
            <w:tcW w:w="2977" w:type="dxa"/>
          </w:tcPr>
          <w:p w:rsidR="00C92223" w:rsidRPr="004B7341" w:rsidRDefault="00C92223" w:rsidP="002A0745">
            <w:r>
              <w:t>Выдача справок о наличии подсобного хозяйства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>Федеральный закон от 06.10.03г. № 131-ФЗ «Об общих принципах организации местного самоуправления в РФ»</w:t>
            </w:r>
          </w:p>
        </w:tc>
        <w:tc>
          <w:tcPr>
            <w:tcW w:w="1267" w:type="dxa"/>
          </w:tcPr>
          <w:p w:rsidR="00C92223" w:rsidRDefault="00C92223" w:rsidP="002A0745">
            <w:r w:rsidRPr="00C053F0"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3</w:t>
            </w:r>
          </w:p>
        </w:tc>
        <w:tc>
          <w:tcPr>
            <w:tcW w:w="2977" w:type="dxa"/>
          </w:tcPr>
          <w:p w:rsidR="00C92223" w:rsidRPr="004B7341" w:rsidRDefault="00C92223" w:rsidP="002A0745">
            <w:r>
              <w:t>Выдача справок о наличии и вывозе скота, перевозка имущества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>Федеральный закон от 06.10.03г. № 131-ФЗ «Об общих принципах организации местного самоуправления в РФ»</w:t>
            </w:r>
          </w:p>
        </w:tc>
        <w:tc>
          <w:tcPr>
            <w:tcW w:w="1267" w:type="dxa"/>
          </w:tcPr>
          <w:p w:rsidR="00C92223" w:rsidRDefault="00C92223" w:rsidP="002A0745">
            <w:r w:rsidRPr="00C053F0"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4</w:t>
            </w:r>
          </w:p>
        </w:tc>
        <w:tc>
          <w:tcPr>
            <w:tcW w:w="2977" w:type="dxa"/>
          </w:tcPr>
          <w:p w:rsidR="00C92223" w:rsidRPr="00E26CCC" w:rsidRDefault="00C92223" w:rsidP="002A0745">
            <w:r w:rsidRPr="00E26CCC">
              <w:t>Оформление справки личного подсобного хозяйства и выписки из похозяйственной книги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 xml:space="preserve">Федеральный закон от 06.10.03г. № 131-ФЗ «Об общих принципах организации местного самоуправления в РФ»; Ст. 8 Федерального закона от 07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0D7D">
                <w:rPr>
                  <w:sz w:val="22"/>
                  <w:szCs w:val="22"/>
                </w:rPr>
                <w:t>2003 г</w:t>
              </w:r>
            </w:smartTag>
            <w:r w:rsidRPr="00CE0D7D">
              <w:rPr>
                <w:sz w:val="22"/>
                <w:szCs w:val="22"/>
              </w:rPr>
              <w:t>. № 112-ФЗ «О личном подсобном хозяйстве»</w:t>
            </w:r>
          </w:p>
        </w:tc>
        <w:tc>
          <w:tcPr>
            <w:tcW w:w="1267" w:type="dxa"/>
          </w:tcPr>
          <w:p w:rsidR="00C92223" w:rsidRDefault="00C92223" w:rsidP="002A0745">
            <w:r w:rsidRPr="00C053F0"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5</w:t>
            </w:r>
          </w:p>
        </w:tc>
        <w:tc>
          <w:tcPr>
            <w:tcW w:w="2977" w:type="dxa"/>
          </w:tcPr>
          <w:p w:rsidR="00C92223" w:rsidRPr="004B7341" w:rsidRDefault="00C92223" w:rsidP="002A0745">
            <w:r>
              <w:t>Выдача справок из домовой книги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>Федеральный закон от 06.10.03г. № 131-ФЗ «Об общих принципах организации местного самоуправления в РФ»</w:t>
            </w:r>
          </w:p>
        </w:tc>
        <w:tc>
          <w:tcPr>
            <w:tcW w:w="1267" w:type="dxa"/>
          </w:tcPr>
          <w:p w:rsidR="00C92223" w:rsidRDefault="00C92223" w:rsidP="002A0745">
            <w:r w:rsidRPr="00C053F0"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t>6</w:t>
            </w:r>
          </w:p>
        </w:tc>
        <w:tc>
          <w:tcPr>
            <w:tcW w:w="2977" w:type="dxa"/>
          </w:tcPr>
          <w:p w:rsidR="00C92223" w:rsidRPr="004B7341" w:rsidRDefault="00C92223" w:rsidP="002A0745">
            <w:r>
              <w:t>Присвоение адреса объекту недвижимости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Физические, юридические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proofErr w:type="gramStart"/>
            <w:r w:rsidRPr="00CE0D7D">
              <w:rPr>
                <w:sz w:val="22"/>
                <w:szCs w:val="22"/>
              </w:rPr>
              <w:t xml:space="preserve">Земельный кодекс Российской Федерации от 25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E0D7D">
                <w:rPr>
                  <w:sz w:val="22"/>
                  <w:szCs w:val="22"/>
                </w:rPr>
                <w:t>2001 г</w:t>
              </w:r>
            </w:smartTag>
            <w:r w:rsidRPr="00CE0D7D">
              <w:rPr>
                <w:sz w:val="22"/>
                <w:szCs w:val="22"/>
              </w:rPr>
              <w:t xml:space="preserve">. № 136-ФЗ; Градостроительный кодекс Российской </w:t>
            </w:r>
            <w:r w:rsidRPr="00CE0D7D">
              <w:rPr>
                <w:sz w:val="22"/>
                <w:szCs w:val="22"/>
              </w:rPr>
              <w:lastRenderedPageBreak/>
              <w:t xml:space="preserve">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E0D7D">
                <w:rPr>
                  <w:sz w:val="22"/>
                  <w:szCs w:val="22"/>
                </w:rPr>
                <w:t>2004 г</w:t>
              </w:r>
            </w:smartTag>
            <w:r w:rsidRPr="00CE0D7D">
              <w:rPr>
                <w:sz w:val="22"/>
                <w:szCs w:val="22"/>
              </w:rPr>
              <w:t xml:space="preserve">. № 190-ФЗ; пункт 27 часть 1 статья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0D7D">
                <w:rPr>
                  <w:sz w:val="22"/>
                  <w:szCs w:val="22"/>
                </w:rPr>
                <w:t>2003 г</w:t>
              </w:r>
            </w:smartTag>
            <w:r w:rsidRPr="00CE0D7D">
              <w:rPr>
                <w:sz w:val="22"/>
                <w:szCs w:val="22"/>
              </w:rPr>
              <w:t xml:space="preserve">. № 131-ФЗ "Об общих принципах организации местного самоуправления в Российской Федерации"; Федеральный закон от 20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E0D7D">
                <w:rPr>
                  <w:sz w:val="22"/>
                  <w:szCs w:val="22"/>
                </w:rPr>
                <w:t>2006 г</w:t>
              </w:r>
            </w:smartTag>
            <w:r w:rsidRPr="00CE0D7D">
              <w:rPr>
                <w:sz w:val="22"/>
                <w:szCs w:val="22"/>
              </w:rPr>
              <w:t>. № 59-ФЗ "О порядке рассмотрения обращений граждан"</w:t>
            </w:r>
            <w:proofErr w:type="gramEnd"/>
          </w:p>
        </w:tc>
        <w:tc>
          <w:tcPr>
            <w:tcW w:w="1267" w:type="dxa"/>
          </w:tcPr>
          <w:p w:rsidR="00C92223" w:rsidRDefault="00C92223" w:rsidP="002A0745">
            <w:r w:rsidRPr="00C053F0">
              <w:lastRenderedPageBreak/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325"/>
        </w:trPr>
        <w:tc>
          <w:tcPr>
            <w:tcW w:w="425" w:type="dxa"/>
          </w:tcPr>
          <w:p w:rsidR="00C92223" w:rsidRPr="00885D1F" w:rsidRDefault="00C92223" w:rsidP="002A0745">
            <w:r>
              <w:lastRenderedPageBreak/>
              <w:t>7</w:t>
            </w:r>
          </w:p>
        </w:tc>
        <w:tc>
          <w:tcPr>
            <w:tcW w:w="2977" w:type="dxa"/>
          </w:tcPr>
          <w:p w:rsidR="00C92223" w:rsidRPr="00EA3C50" w:rsidRDefault="00C92223" w:rsidP="002A0745">
            <w:r w:rsidRPr="00EA3C50">
              <w:t xml:space="preserve"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</w:t>
            </w:r>
            <w:proofErr w:type="gramStart"/>
            <w:r w:rsidRPr="00EA3C50">
              <w:t>жилых условий</w:t>
            </w:r>
            <w:proofErr w:type="gramEnd"/>
            <w:r w:rsidRPr="00EA3C50">
              <w:t>, жилых помещений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  <w:r>
              <w:t xml:space="preserve"> 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 лица</w:t>
            </w:r>
          </w:p>
        </w:tc>
        <w:tc>
          <w:tcPr>
            <w:tcW w:w="1261" w:type="dxa"/>
          </w:tcPr>
          <w:p w:rsidR="00C92223" w:rsidRDefault="00C92223" w:rsidP="002A0745">
            <w:r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>Пункт 2 статьи 8, пункт 1 статьи 10, пункт 1 статьи 13 Федерального закона от 02.05.2006 г. № 59-ФЗ «О порядке рассмотрения обращений граждан Российской Федерации», Распоряжение Правительства Российской Федерации  от 17 декабря 2009г. № 1993-р</w:t>
            </w:r>
          </w:p>
        </w:tc>
        <w:tc>
          <w:tcPr>
            <w:tcW w:w="1267" w:type="dxa"/>
          </w:tcPr>
          <w:p w:rsidR="00C92223" w:rsidRPr="00C053F0" w:rsidRDefault="00C92223" w:rsidP="002A0745">
            <w:r>
              <w:t>Бюджет СМО</w:t>
            </w:r>
          </w:p>
        </w:tc>
      </w:tr>
      <w:tr w:rsidR="00C92223" w:rsidTr="002A0745">
        <w:trPr>
          <w:trHeight w:val="558"/>
        </w:trPr>
        <w:tc>
          <w:tcPr>
            <w:tcW w:w="425" w:type="dxa"/>
          </w:tcPr>
          <w:p w:rsidR="00C92223" w:rsidRPr="00885D1F" w:rsidRDefault="00C92223" w:rsidP="002A0745">
            <w:r>
              <w:t>8</w:t>
            </w:r>
          </w:p>
        </w:tc>
        <w:tc>
          <w:tcPr>
            <w:tcW w:w="2977" w:type="dxa"/>
          </w:tcPr>
          <w:p w:rsidR="00C92223" w:rsidRPr="00EA3C50" w:rsidRDefault="00C92223" w:rsidP="002A0745">
            <w:r w:rsidRPr="00EA3C50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067" w:type="dxa"/>
          </w:tcPr>
          <w:p w:rsidR="00C92223" w:rsidRDefault="00C92223" w:rsidP="00B22889">
            <w:r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СМО РК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</w:p>
          <w:p w:rsidR="00C92223" w:rsidRDefault="00C92223" w:rsidP="002A0745">
            <w:r>
              <w:t>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>физические,</w:t>
            </w:r>
          </w:p>
          <w:p w:rsidR="00C92223" w:rsidRDefault="00C92223" w:rsidP="002A0745">
            <w:r>
              <w:t>юридические</w:t>
            </w:r>
          </w:p>
          <w:p w:rsidR="00C92223" w:rsidRDefault="00C92223" w:rsidP="002A0745">
            <w:r>
              <w:t>лица</w:t>
            </w:r>
          </w:p>
        </w:tc>
        <w:tc>
          <w:tcPr>
            <w:tcW w:w="1261" w:type="dxa"/>
          </w:tcPr>
          <w:p w:rsidR="00C92223" w:rsidRDefault="00C92223" w:rsidP="002A0745">
            <w:r w:rsidRPr="00AF1077"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 xml:space="preserve">Пункт 6 статьи 14 Жилищного кодекса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E0D7D">
                <w:rPr>
                  <w:sz w:val="22"/>
                  <w:szCs w:val="22"/>
                </w:rPr>
                <w:t>2004 г</w:t>
              </w:r>
            </w:smartTag>
            <w:r w:rsidRPr="00CE0D7D">
              <w:rPr>
                <w:sz w:val="22"/>
                <w:szCs w:val="22"/>
              </w:rPr>
              <w:t xml:space="preserve">. № 188-ФЗ; Постановление Правительства Российской Федерации от 10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E0D7D">
                <w:rPr>
                  <w:sz w:val="22"/>
                  <w:szCs w:val="22"/>
                </w:rPr>
                <w:t>2005 г</w:t>
              </w:r>
            </w:smartTag>
            <w:r w:rsidRPr="00CE0D7D">
              <w:rPr>
                <w:sz w:val="22"/>
                <w:szCs w:val="22"/>
              </w:rPr>
              <w:t xml:space="preserve">. № 502 «Об утверждении формы уведомления о переводе (отказе в переводе) жилого (нежилого) помещения в нежилое (жилое) помещение»;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0D7D">
                <w:rPr>
                  <w:sz w:val="22"/>
                  <w:szCs w:val="22"/>
                </w:rPr>
                <w:t>2009 г</w:t>
              </w:r>
            </w:smartTag>
            <w:r w:rsidRPr="00CE0D7D">
              <w:rPr>
                <w:sz w:val="22"/>
                <w:szCs w:val="22"/>
              </w:rPr>
              <w:t>. № 1993-р</w:t>
            </w:r>
          </w:p>
        </w:tc>
        <w:tc>
          <w:tcPr>
            <w:tcW w:w="1267" w:type="dxa"/>
          </w:tcPr>
          <w:p w:rsidR="00C92223" w:rsidRPr="00C053F0" w:rsidRDefault="00C92223" w:rsidP="002A0745">
            <w:r w:rsidRPr="00C053F0"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  <w:tr w:rsidR="00C92223" w:rsidTr="002A0745">
        <w:trPr>
          <w:trHeight w:val="1053"/>
        </w:trPr>
        <w:tc>
          <w:tcPr>
            <w:tcW w:w="425" w:type="dxa"/>
          </w:tcPr>
          <w:p w:rsidR="00C92223" w:rsidRPr="00885D1F" w:rsidRDefault="00C92223" w:rsidP="002A0745">
            <w:r>
              <w:t>9</w:t>
            </w:r>
          </w:p>
        </w:tc>
        <w:tc>
          <w:tcPr>
            <w:tcW w:w="2977" w:type="dxa"/>
          </w:tcPr>
          <w:p w:rsidR="00C92223" w:rsidRPr="004C5269" w:rsidRDefault="00C92223" w:rsidP="002A0745">
            <w:r w:rsidRPr="004C5269"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067" w:type="dxa"/>
          </w:tcPr>
          <w:p w:rsidR="00C92223" w:rsidRDefault="00C92223" w:rsidP="00B22889">
            <w:r w:rsidRPr="009E1328">
              <w:t xml:space="preserve">Администрация </w:t>
            </w:r>
            <w:proofErr w:type="spellStart"/>
            <w:r w:rsidR="00B22889">
              <w:t>Джалыков</w:t>
            </w:r>
            <w:r>
              <w:t>ского</w:t>
            </w:r>
            <w:proofErr w:type="spellEnd"/>
            <w:r>
              <w:t xml:space="preserve"> С</w:t>
            </w:r>
            <w:r w:rsidRPr="009E1328">
              <w:t>МО</w:t>
            </w:r>
          </w:p>
        </w:tc>
        <w:tc>
          <w:tcPr>
            <w:tcW w:w="1534" w:type="dxa"/>
          </w:tcPr>
          <w:p w:rsidR="00C92223" w:rsidRDefault="00C92223" w:rsidP="002A0745">
            <w:r>
              <w:t>спец-</w:t>
            </w:r>
            <w:proofErr w:type="gramStart"/>
            <w:r>
              <w:t>т</w:t>
            </w:r>
            <w:proofErr w:type="gramEnd"/>
          </w:p>
          <w:p w:rsidR="00C92223" w:rsidRDefault="00C92223" w:rsidP="002A0745">
            <w:r>
              <w:t>Администрации СМО</w:t>
            </w:r>
          </w:p>
        </w:tc>
        <w:tc>
          <w:tcPr>
            <w:tcW w:w="1619" w:type="dxa"/>
          </w:tcPr>
          <w:p w:rsidR="00C92223" w:rsidRDefault="00C92223" w:rsidP="002A0745">
            <w:r>
              <w:t xml:space="preserve">юридические </w:t>
            </w:r>
          </w:p>
          <w:p w:rsidR="00C92223" w:rsidRDefault="00C92223" w:rsidP="002A0745">
            <w:r>
              <w:t>лица</w:t>
            </w:r>
          </w:p>
        </w:tc>
        <w:tc>
          <w:tcPr>
            <w:tcW w:w="1261" w:type="dxa"/>
          </w:tcPr>
          <w:p w:rsidR="00C92223" w:rsidRDefault="00C92223" w:rsidP="002A0745">
            <w:r w:rsidRPr="00AF1077">
              <w:t>Количество  справок</w:t>
            </w:r>
          </w:p>
        </w:tc>
        <w:tc>
          <w:tcPr>
            <w:tcW w:w="4497" w:type="dxa"/>
          </w:tcPr>
          <w:p w:rsidR="00C92223" w:rsidRPr="00CE0D7D" w:rsidRDefault="00C92223" w:rsidP="002A0745">
            <w:r w:rsidRPr="00CE0D7D">
              <w:rPr>
                <w:sz w:val="22"/>
                <w:szCs w:val="22"/>
              </w:rPr>
              <w:t xml:space="preserve">Пункт 33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0D7D">
                <w:rPr>
                  <w:sz w:val="22"/>
                  <w:szCs w:val="22"/>
                </w:rPr>
                <w:t>2003 г</w:t>
              </w:r>
            </w:smartTag>
            <w:r w:rsidRPr="00CE0D7D">
              <w:rPr>
                <w:sz w:val="22"/>
                <w:szCs w:val="22"/>
              </w:rPr>
              <w:t xml:space="preserve">. № 131-ФЗ "Об общих принципах организации местного самоуправления в Российской Федерации"; 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0D7D">
                <w:rPr>
                  <w:sz w:val="22"/>
                  <w:szCs w:val="22"/>
                </w:rPr>
                <w:t>2007 г</w:t>
              </w:r>
            </w:smartTag>
            <w:r w:rsidRPr="00CE0D7D">
              <w:rPr>
                <w:sz w:val="22"/>
                <w:szCs w:val="22"/>
              </w:rPr>
              <w:t xml:space="preserve">. № 209-ФЗ «О развитии малого и среднего предпринимательства в Российской Федерации»; Закон Российской Федерации от 30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E0D7D">
                <w:rPr>
                  <w:sz w:val="22"/>
                  <w:szCs w:val="22"/>
                </w:rPr>
                <w:t>2006 г</w:t>
              </w:r>
            </w:smartTag>
            <w:r w:rsidRPr="00CE0D7D">
              <w:rPr>
                <w:sz w:val="22"/>
                <w:szCs w:val="22"/>
              </w:rPr>
              <w:t xml:space="preserve">. № 271-ФЗ ''О розничных рынках и о внесении изменений в </w:t>
            </w:r>
            <w:r w:rsidRPr="00CE0D7D">
              <w:rPr>
                <w:sz w:val="22"/>
                <w:szCs w:val="22"/>
              </w:rPr>
              <w:lastRenderedPageBreak/>
              <w:t xml:space="preserve">Трудовой кодекс Российской Федерации''; Постановление Правительства Российской Федерации от 10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0D7D">
                <w:rPr>
                  <w:sz w:val="22"/>
                  <w:szCs w:val="22"/>
                </w:rPr>
                <w:t>2007 г</w:t>
              </w:r>
            </w:smartTag>
            <w:r w:rsidRPr="00CE0D7D">
              <w:rPr>
                <w:sz w:val="22"/>
                <w:szCs w:val="22"/>
              </w:rPr>
              <w:t xml:space="preserve">. № 148 ''Об утверждении Правил выдачи разрешений на право организации розничного рынка''; Закон Республики Калмыкия от 28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0D7D">
                <w:rPr>
                  <w:sz w:val="22"/>
                  <w:szCs w:val="22"/>
                </w:rPr>
                <w:t>2007 г</w:t>
              </w:r>
            </w:smartTag>
            <w:r w:rsidRPr="00CE0D7D">
              <w:rPr>
                <w:sz w:val="22"/>
                <w:szCs w:val="22"/>
              </w:rPr>
              <w:t>. № 367-III-З ''Об определении органов местного  самоуправления, уполномоченных на выдачу разрешений на право организации розничного рынка''</w:t>
            </w:r>
          </w:p>
        </w:tc>
        <w:tc>
          <w:tcPr>
            <w:tcW w:w="1267" w:type="dxa"/>
          </w:tcPr>
          <w:p w:rsidR="00C92223" w:rsidRPr="00C053F0" w:rsidRDefault="00C92223" w:rsidP="002A0745">
            <w:r w:rsidRPr="00C053F0">
              <w:lastRenderedPageBreak/>
              <w:t xml:space="preserve">Бюджет </w:t>
            </w:r>
            <w:r>
              <w:t>С</w:t>
            </w:r>
            <w:r w:rsidRPr="00C053F0">
              <w:t>МО</w:t>
            </w:r>
          </w:p>
        </w:tc>
      </w:tr>
    </w:tbl>
    <w:p w:rsidR="00C92223" w:rsidRPr="004E13CB" w:rsidRDefault="00C92223" w:rsidP="00C92223">
      <w:pPr>
        <w:jc w:val="center"/>
        <w:rPr>
          <w:sz w:val="28"/>
          <w:szCs w:val="28"/>
        </w:rPr>
      </w:pPr>
    </w:p>
    <w:p w:rsidR="00C92223" w:rsidRDefault="00C92223" w:rsidP="00C92223">
      <w:pPr>
        <w:autoSpaceDE w:val="0"/>
        <w:jc w:val="both"/>
        <w:rPr>
          <w:sz w:val="28"/>
          <w:szCs w:val="28"/>
        </w:rPr>
      </w:pPr>
    </w:p>
    <w:p w:rsidR="00C92223" w:rsidRDefault="00C92223" w:rsidP="00C92223"/>
    <w:p w:rsidR="00C92223" w:rsidRDefault="00C92223" w:rsidP="00C92223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</w:p>
    <w:p w:rsidR="00024A1A" w:rsidRDefault="00024A1A">
      <w:bookmarkStart w:id="0" w:name="_GoBack"/>
      <w:bookmarkEnd w:id="0"/>
    </w:p>
    <w:sectPr w:rsidR="00024A1A" w:rsidSect="00CE0D7D">
      <w:pgSz w:w="16838" w:h="11906" w:orient="landscape"/>
      <w:pgMar w:top="568" w:right="142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84" w:rsidRDefault="000E1684" w:rsidP="00511E71">
      <w:r>
        <w:separator/>
      </w:r>
    </w:p>
  </w:endnote>
  <w:endnote w:type="continuationSeparator" w:id="0">
    <w:p w:rsidR="000E1684" w:rsidRDefault="000E1684" w:rsidP="0051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4" w:rsidRDefault="00CC5CDC" w:rsidP="007C20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034" w:rsidRDefault="000E1684" w:rsidP="007C20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4" w:rsidRDefault="000E1684" w:rsidP="007C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84" w:rsidRDefault="000E1684" w:rsidP="00511E71">
      <w:r>
        <w:separator/>
      </w:r>
    </w:p>
  </w:footnote>
  <w:footnote w:type="continuationSeparator" w:id="0">
    <w:p w:rsidR="000E1684" w:rsidRDefault="000E1684" w:rsidP="0051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CBA"/>
    <w:multiLevelType w:val="hybridMultilevel"/>
    <w:tmpl w:val="51FA3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963"/>
    <w:rsid w:val="00024A1A"/>
    <w:rsid w:val="000E1684"/>
    <w:rsid w:val="00257635"/>
    <w:rsid w:val="00446982"/>
    <w:rsid w:val="00511E71"/>
    <w:rsid w:val="005B70A9"/>
    <w:rsid w:val="007A6619"/>
    <w:rsid w:val="00801A4A"/>
    <w:rsid w:val="00B22889"/>
    <w:rsid w:val="00C92223"/>
    <w:rsid w:val="00CC5CDC"/>
    <w:rsid w:val="00E96963"/>
    <w:rsid w:val="00E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92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2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92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2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6</cp:revision>
  <cp:lastPrinted>2015-04-27T07:25:00Z</cp:lastPrinted>
  <dcterms:created xsi:type="dcterms:W3CDTF">2015-03-11T11:07:00Z</dcterms:created>
  <dcterms:modified xsi:type="dcterms:W3CDTF">2015-04-27T07:32:00Z</dcterms:modified>
</cp:coreProperties>
</file>