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A68" w:rsidRPr="00A05A68" w:rsidRDefault="00A05A68" w:rsidP="00A05A68">
      <w:pPr>
        <w:pBdr>
          <w:bottom w:val="single" w:sz="12" w:space="1" w:color="auto"/>
        </w:pBdr>
        <w:ind w:left="150" w:firstLine="558"/>
        <w:rPr>
          <w:b/>
          <w:sz w:val="28"/>
          <w:szCs w:val="28"/>
        </w:rPr>
      </w:pPr>
      <w:r w:rsidRPr="00A05A68">
        <w:rPr>
          <w:b/>
          <w:sz w:val="28"/>
          <w:szCs w:val="28"/>
        </w:rPr>
        <w:t>СОБРАНИЕ ДЕПУТАТОВ ДЖАЛЫКОВСКОГО СЕЛЬСКОГО МУНИЦИПАЛЬНОГО     ОБРАЗОВАНИЯ РЕСПУБЛИКИ КАЛМЫКИЯ</w:t>
      </w:r>
    </w:p>
    <w:p w:rsidR="00A05A68" w:rsidRPr="00A05A68" w:rsidRDefault="00A05A68" w:rsidP="00A05A68">
      <w:pPr>
        <w:ind w:left="150"/>
        <w:rPr>
          <w:sz w:val="28"/>
          <w:szCs w:val="28"/>
        </w:rPr>
      </w:pPr>
    </w:p>
    <w:p w:rsidR="00EF4F0B" w:rsidRPr="003078E6" w:rsidRDefault="009B4304">
      <w:pPr>
        <w:rPr>
          <w:rFonts w:ascii="Times New Roman" w:hAnsi="Times New Roman" w:cs="Times New Roman"/>
          <w:b/>
          <w:sz w:val="28"/>
          <w:szCs w:val="24"/>
        </w:rPr>
      </w:pPr>
      <w:r w:rsidRPr="00F92A3D">
        <w:rPr>
          <w:rFonts w:ascii="Times New Roman" w:hAnsi="Times New Roman" w:cs="Times New Roman"/>
          <w:sz w:val="28"/>
          <w:szCs w:val="24"/>
        </w:rPr>
        <w:t xml:space="preserve">                           </w:t>
      </w:r>
      <w:r w:rsidR="004B032A">
        <w:rPr>
          <w:rFonts w:ascii="Times New Roman" w:hAnsi="Times New Roman" w:cs="Times New Roman"/>
          <w:sz w:val="28"/>
          <w:szCs w:val="24"/>
        </w:rPr>
        <w:t xml:space="preserve">                  </w:t>
      </w:r>
      <w:r w:rsidRPr="00F92A3D">
        <w:rPr>
          <w:rFonts w:ascii="Times New Roman" w:hAnsi="Times New Roman" w:cs="Times New Roman"/>
          <w:sz w:val="28"/>
          <w:szCs w:val="24"/>
        </w:rPr>
        <w:t xml:space="preserve">  </w:t>
      </w:r>
      <w:r w:rsidR="00EF4F0B" w:rsidRPr="003078E6">
        <w:rPr>
          <w:rFonts w:ascii="Times New Roman" w:hAnsi="Times New Roman" w:cs="Times New Roman"/>
          <w:b/>
          <w:sz w:val="28"/>
          <w:szCs w:val="24"/>
        </w:rPr>
        <w:t xml:space="preserve">РЕШЕНИЕ № </w:t>
      </w:r>
      <w:r w:rsidR="00A05A68" w:rsidRPr="003078E6">
        <w:rPr>
          <w:rFonts w:ascii="Times New Roman" w:hAnsi="Times New Roman" w:cs="Times New Roman"/>
          <w:b/>
          <w:sz w:val="28"/>
          <w:szCs w:val="24"/>
        </w:rPr>
        <w:t>4</w:t>
      </w:r>
      <w:r w:rsidR="004B032A" w:rsidRPr="003078E6">
        <w:rPr>
          <w:rFonts w:ascii="Times New Roman" w:hAnsi="Times New Roman" w:cs="Times New Roman"/>
          <w:b/>
          <w:sz w:val="28"/>
          <w:szCs w:val="24"/>
        </w:rPr>
        <w:t>-</w:t>
      </w:r>
      <w:r w:rsidR="00A05A68" w:rsidRPr="003078E6">
        <w:rPr>
          <w:rFonts w:ascii="Times New Roman" w:hAnsi="Times New Roman" w:cs="Times New Roman"/>
          <w:b/>
          <w:sz w:val="28"/>
          <w:szCs w:val="24"/>
        </w:rPr>
        <w:t>2</w:t>
      </w:r>
    </w:p>
    <w:p w:rsidR="00A05A68" w:rsidRPr="00F92A3D" w:rsidRDefault="00A05A68">
      <w:pPr>
        <w:rPr>
          <w:rFonts w:ascii="Times New Roman" w:hAnsi="Times New Roman" w:cs="Times New Roman"/>
          <w:sz w:val="28"/>
          <w:szCs w:val="24"/>
        </w:rPr>
      </w:pPr>
      <w:r>
        <w:rPr>
          <w:rFonts w:ascii="Times New Roman" w:hAnsi="Times New Roman" w:cs="Times New Roman"/>
          <w:sz w:val="28"/>
          <w:szCs w:val="24"/>
        </w:rPr>
        <w:t>02 апреля 2013 г.</w:t>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t xml:space="preserve">с. </w:t>
      </w:r>
      <w:proofErr w:type="spellStart"/>
      <w:r>
        <w:rPr>
          <w:rFonts w:ascii="Times New Roman" w:hAnsi="Times New Roman" w:cs="Times New Roman"/>
          <w:sz w:val="28"/>
          <w:szCs w:val="24"/>
        </w:rPr>
        <w:t>Джалыково</w:t>
      </w:r>
      <w:proofErr w:type="spellEnd"/>
    </w:p>
    <w:p w:rsidR="00593ADF" w:rsidRPr="00F92A3D" w:rsidRDefault="00593ADF">
      <w:pPr>
        <w:rPr>
          <w:rFonts w:ascii="Times New Roman" w:hAnsi="Times New Roman" w:cs="Times New Roman"/>
          <w:sz w:val="28"/>
          <w:szCs w:val="24"/>
        </w:rPr>
      </w:pPr>
      <w:bookmarkStart w:id="0" w:name="_GoBack"/>
      <w:bookmarkEnd w:id="0"/>
    </w:p>
    <w:p w:rsidR="004B032A" w:rsidRPr="004B032A" w:rsidRDefault="00EF4F0B">
      <w:pPr>
        <w:rPr>
          <w:rFonts w:ascii="Times New Roman" w:hAnsi="Times New Roman" w:cs="Times New Roman"/>
          <w:sz w:val="28"/>
          <w:szCs w:val="24"/>
        </w:rPr>
      </w:pPr>
      <w:r w:rsidRPr="00F92A3D">
        <w:rPr>
          <w:rFonts w:ascii="Times New Roman" w:hAnsi="Times New Roman" w:cs="Times New Roman"/>
          <w:sz w:val="28"/>
          <w:szCs w:val="24"/>
        </w:rPr>
        <w:t xml:space="preserve">О внесении изменений </w:t>
      </w:r>
      <w:r w:rsidR="006306BC">
        <w:rPr>
          <w:rFonts w:ascii="Times New Roman" w:hAnsi="Times New Roman" w:cs="Times New Roman"/>
          <w:sz w:val="28"/>
          <w:szCs w:val="24"/>
        </w:rPr>
        <w:t xml:space="preserve">и дополнений </w:t>
      </w:r>
      <w:r w:rsidRPr="00F92A3D">
        <w:rPr>
          <w:rFonts w:ascii="Times New Roman" w:hAnsi="Times New Roman" w:cs="Times New Roman"/>
          <w:sz w:val="28"/>
          <w:szCs w:val="24"/>
        </w:rPr>
        <w:t xml:space="preserve">в </w:t>
      </w:r>
      <w:r w:rsidR="009B4304" w:rsidRPr="00F92A3D">
        <w:rPr>
          <w:rFonts w:ascii="Times New Roman" w:hAnsi="Times New Roman" w:cs="Times New Roman"/>
          <w:sz w:val="28"/>
          <w:szCs w:val="24"/>
        </w:rPr>
        <w:t xml:space="preserve"> решение Собрания депутатов </w:t>
      </w:r>
      <w:proofErr w:type="spellStart"/>
      <w:r w:rsidR="001E310B">
        <w:rPr>
          <w:rFonts w:ascii="Times New Roman" w:hAnsi="Times New Roman" w:cs="Times New Roman"/>
          <w:sz w:val="28"/>
          <w:szCs w:val="24"/>
        </w:rPr>
        <w:t>Джалыковс</w:t>
      </w:r>
      <w:r w:rsidR="009B4304" w:rsidRPr="00F92A3D">
        <w:rPr>
          <w:rFonts w:ascii="Times New Roman" w:hAnsi="Times New Roman" w:cs="Times New Roman"/>
          <w:sz w:val="28"/>
          <w:szCs w:val="24"/>
        </w:rPr>
        <w:t>кого</w:t>
      </w:r>
      <w:proofErr w:type="spellEnd"/>
      <w:r w:rsidR="009B4304" w:rsidRPr="00F92A3D">
        <w:rPr>
          <w:rFonts w:ascii="Times New Roman" w:hAnsi="Times New Roman" w:cs="Times New Roman"/>
          <w:sz w:val="28"/>
          <w:szCs w:val="24"/>
        </w:rPr>
        <w:t xml:space="preserve"> СМО РК  №</w:t>
      </w:r>
      <w:r w:rsidR="001E310B">
        <w:rPr>
          <w:rFonts w:ascii="Times New Roman" w:hAnsi="Times New Roman" w:cs="Times New Roman"/>
          <w:sz w:val="28"/>
          <w:szCs w:val="24"/>
        </w:rPr>
        <w:t xml:space="preserve"> 2-4 </w:t>
      </w:r>
      <w:r w:rsidR="009B4304" w:rsidRPr="00F92A3D">
        <w:rPr>
          <w:rFonts w:ascii="Times New Roman" w:hAnsi="Times New Roman" w:cs="Times New Roman"/>
          <w:sz w:val="28"/>
          <w:szCs w:val="24"/>
        </w:rPr>
        <w:t>от 2</w:t>
      </w:r>
      <w:r w:rsidR="001E310B">
        <w:rPr>
          <w:rFonts w:ascii="Times New Roman" w:hAnsi="Times New Roman" w:cs="Times New Roman"/>
          <w:sz w:val="28"/>
          <w:szCs w:val="24"/>
        </w:rPr>
        <w:t>4</w:t>
      </w:r>
      <w:r w:rsidR="009B4304" w:rsidRPr="00F92A3D">
        <w:rPr>
          <w:rFonts w:ascii="Times New Roman" w:hAnsi="Times New Roman" w:cs="Times New Roman"/>
          <w:sz w:val="28"/>
          <w:szCs w:val="24"/>
        </w:rPr>
        <w:t>.03.2009</w:t>
      </w:r>
      <w:r w:rsidR="001E310B">
        <w:rPr>
          <w:rFonts w:ascii="Times New Roman" w:hAnsi="Times New Roman" w:cs="Times New Roman"/>
          <w:sz w:val="28"/>
          <w:szCs w:val="24"/>
        </w:rPr>
        <w:t xml:space="preserve"> </w:t>
      </w:r>
      <w:r w:rsidR="009B4304" w:rsidRPr="00F92A3D">
        <w:rPr>
          <w:rFonts w:ascii="Times New Roman" w:hAnsi="Times New Roman" w:cs="Times New Roman"/>
          <w:sz w:val="28"/>
          <w:szCs w:val="24"/>
        </w:rPr>
        <w:t>г</w:t>
      </w:r>
      <w:r w:rsidR="001E310B">
        <w:rPr>
          <w:rFonts w:ascii="Times New Roman" w:hAnsi="Times New Roman" w:cs="Times New Roman"/>
          <w:sz w:val="28"/>
          <w:szCs w:val="24"/>
        </w:rPr>
        <w:t>.</w:t>
      </w:r>
      <w:r w:rsidR="009B4304" w:rsidRPr="00F92A3D">
        <w:rPr>
          <w:rFonts w:ascii="Times New Roman" w:hAnsi="Times New Roman" w:cs="Times New Roman"/>
          <w:sz w:val="28"/>
          <w:szCs w:val="24"/>
        </w:rPr>
        <w:t xml:space="preserve"> «Об утверждении </w:t>
      </w:r>
      <w:r w:rsidR="001E310B">
        <w:rPr>
          <w:rFonts w:ascii="Times New Roman" w:hAnsi="Times New Roman" w:cs="Times New Roman"/>
          <w:sz w:val="28"/>
          <w:szCs w:val="24"/>
        </w:rPr>
        <w:t xml:space="preserve">в новой редакции </w:t>
      </w:r>
      <w:r w:rsidR="009B4304" w:rsidRPr="00F92A3D">
        <w:rPr>
          <w:rFonts w:ascii="Times New Roman" w:hAnsi="Times New Roman" w:cs="Times New Roman"/>
          <w:sz w:val="28"/>
          <w:szCs w:val="24"/>
        </w:rPr>
        <w:t xml:space="preserve">Положения о бюджетном процессе в  </w:t>
      </w:r>
      <w:proofErr w:type="spellStart"/>
      <w:r w:rsidR="001E310B">
        <w:rPr>
          <w:rFonts w:ascii="Times New Roman" w:hAnsi="Times New Roman" w:cs="Times New Roman"/>
          <w:sz w:val="28"/>
          <w:szCs w:val="24"/>
        </w:rPr>
        <w:t>Джалыковском</w:t>
      </w:r>
      <w:proofErr w:type="spellEnd"/>
      <w:r w:rsidR="001E310B">
        <w:rPr>
          <w:rFonts w:ascii="Times New Roman" w:hAnsi="Times New Roman" w:cs="Times New Roman"/>
          <w:sz w:val="28"/>
          <w:szCs w:val="24"/>
        </w:rPr>
        <w:t xml:space="preserve"> СМО</w:t>
      </w:r>
      <w:r w:rsidR="009B4304" w:rsidRPr="00F92A3D">
        <w:rPr>
          <w:rFonts w:ascii="Times New Roman" w:hAnsi="Times New Roman" w:cs="Times New Roman"/>
          <w:sz w:val="28"/>
          <w:szCs w:val="24"/>
        </w:rPr>
        <w:t>»,</w:t>
      </w:r>
      <w:r w:rsidR="00EF3510">
        <w:rPr>
          <w:rFonts w:ascii="Times New Roman" w:hAnsi="Times New Roman" w:cs="Times New Roman"/>
          <w:sz w:val="28"/>
          <w:szCs w:val="24"/>
        </w:rPr>
        <w:t xml:space="preserve"> </w:t>
      </w:r>
      <w:r w:rsidR="001E310B">
        <w:rPr>
          <w:rFonts w:ascii="Times New Roman" w:hAnsi="Times New Roman" w:cs="Times New Roman"/>
          <w:sz w:val="28"/>
          <w:szCs w:val="24"/>
        </w:rPr>
        <w:t xml:space="preserve"> </w:t>
      </w:r>
      <w:r w:rsidR="006306BC">
        <w:rPr>
          <w:rFonts w:ascii="Times New Roman" w:hAnsi="Times New Roman" w:cs="Times New Roman"/>
          <w:sz w:val="28"/>
          <w:szCs w:val="24"/>
        </w:rPr>
        <w:t xml:space="preserve">с </w:t>
      </w:r>
      <w:r w:rsidR="001E310B">
        <w:rPr>
          <w:rFonts w:ascii="Times New Roman" w:hAnsi="Times New Roman" w:cs="Times New Roman"/>
          <w:sz w:val="28"/>
          <w:szCs w:val="24"/>
        </w:rPr>
        <w:t xml:space="preserve">изменениями </w:t>
      </w:r>
      <w:r w:rsidR="006306BC">
        <w:rPr>
          <w:rFonts w:ascii="Times New Roman" w:hAnsi="Times New Roman" w:cs="Times New Roman"/>
          <w:sz w:val="28"/>
          <w:szCs w:val="24"/>
        </w:rPr>
        <w:t xml:space="preserve">от 29.03.2011 г. № 4-2, </w:t>
      </w:r>
      <w:r w:rsidR="004B032A">
        <w:rPr>
          <w:rFonts w:ascii="Times New Roman" w:hAnsi="Times New Roman" w:cs="Times New Roman"/>
          <w:sz w:val="28"/>
          <w:szCs w:val="24"/>
        </w:rPr>
        <w:t xml:space="preserve">Собрание  депутатов  </w:t>
      </w:r>
      <w:proofErr w:type="spellStart"/>
      <w:r w:rsidR="006306BC">
        <w:rPr>
          <w:rFonts w:ascii="Times New Roman" w:hAnsi="Times New Roman" w:cs="Times New Roman"/>
          <w:sz w:val="28"/>
          <w:szCs w:val="24"/>
        </w:rPr>
        <w:t>Джалыков</w:t>
      </w:r>
      <w:r w:rsidR="004B032A">
        <w:rPr>
          <w:rFonts w:ascii="Times New Roman" w:hAnsi="Times New Roman" w:cs="Times New Roman"/>
          <w:sz w:val="28"/>
          <w:szCs w:val="24"/>
        </w:rPr>
        <w:t>ского</w:t>
      </w:r>
      <w:proofErr w:type="spellEnd"/>
      <w:r w:rsidR="004B032A">
        <w:rPr>
          <w:rFonts w:ascii="Times New Roman" w:hAnsi="Times New Roman" w:cs="Times New Roman"/>
          <w:sz w:val="28"/>
          <w:szCs w:val="24"/>
        </w:rPr>
        <w:t xml:space="preserve">   сельского  муниципального образования</w:t>
      </w:r>
    </w:p>
    <w:p w:rsidR="005B396A" w:rsidRPr="00F92A3D" w:rsidRDefault="005B396A">
      <w:pPr>
        <w:rPr>
          <w:rFonts w:ascii="Times New Roman" w:hAnsi="Times New Roman" w:cs="Times New Roman"/>
          <w:sz w:val="28"/>
          <w:szCs w:val="24"/>
        </w:rPr>
      </w:pPr>
      <w:r w:rsidRPr="00F92A3D">
        <w:rPr>
          <w:rFonts w:ascii="Times New Roman" w:hAnsi="Times New Roman" w:cs="Times New Roman"/>
          <w:sz w:val="28"/>
          <w:szCs w:val="24"/>
        </w:rPr>
        <w:t xml:space="preserve">                              </w:t>
      </w:r>
      <w:r w:rsidR="004B032A">
        <w:rPr>
          <w:rFonts w:ascii="Times New Roman" w:hAnsi="Times New Roman" w:cs="Times New Roman"/>
          <w:sz w:val="28"/>
          <w:szCs w:val="24"/>
        </w:rPr>
        <w:t xml:space="preserve">          </w:t>
      </w:r>
      <w:r w:rsidR="00BA4C51" w:rsidRPr="00F92A3D">
        <w:rPr>
          <w:rFonts w:ascii="Times New Roman" w:hAnsi="Times New Roman" w:cs="Times New Roman"/>
          <w:sz w:val="28"/>
          <w:szCs w:val="24"/>
        </w:rPr>
        <w:t xml:space="preserve">      </w:t>
      </w:r>
      <w:r w:rsidRPr="00F92A3D">
        <w:rPr>
          <w:rFonts w:ascii="Times New Roman" w:hAnsi="Times New Roman" w:cs="Times New Roman"/>
          <w:sz w:val="28"/>
          <w:szCs w:val="24"/>
        </w:rPr>
        <w:t xml:space="preserve">    </w:t>
      </w:r>
      <w:r w:rsidR="006306BC">
        <w:rPr>
          <w:rFonts w:ascii="Times New Roman" w:hAnsi="Times New Roman" w:cs="Times New Roman"/>
          <w:sz w:val="28"/>
          <w:szCs w:val="24"/>
        </w:rPr>
        <w:t>р</w:t>
      </w:r>
      <w:r w:rsidRPr="00F92A3D">
        <w:rPr>
          <w:rFonts w:ascii="Times New Roman" w:hAnsi="Times New Roman" w:cs="Times New Roman"/>
          <w:sz w:val="28"/>
          <w:szCs w:val="24"/>
        </w:rPr>
        <w:t>ешает</w:t>
      </w:r>
      <w:r w:rsidR="00BA4C51" w:rsidRPr="00F92A3D">
        <w:rPr>
          <w:rFonts w:ascii="Times New Roman" w:hAnsi="Times New Roman" w:cs="Times New Roman"/>
          <w:sz w:val="28"/>
          <w:szCs w:val="24"/>
        </w:rPr>
        <w:t>:</w:t>
      </w:r>
    </w:p>
    <w:p w:rsidR="005B396A" w:rsidRPr="00F92A3D" w:rsidRDefault="008B61B7">
      <w:pPr>
        <w:rPr>
          <w:rFonts w:ascii="Times New Roman" w:hAnsi="Times New Roman" w:cs="Times New Roman"/>
          <w:sz w:val="28"/>
          <w:szCs w:val="24"/>
        </w:rPr>
      </w:pPr>
      <w:r>
        <w:rPr>
          <w:rFonts w:ascii="Times New Roman" w:hAnsi="Times New Roman" w:cs="Times New Roman"/>
          <w:sz w:val="28"/>
          <w:szCs w:val="24"/>
        </w:rPr>
        <w:t>1.</w:t>
      </w:r>
      <w:r w:rsidR="005B396A" w:rsidRPr="00F92A3D">
        <w:rPr>
          <w:rFonts w:ascii="Times New Roman" w:hAnsi="Times New Roman" w:cs="Times New Roman"/>
          <w:sz w:val="28"/>
          <w:szCs w:val="24"/>
        </w:rPr>
        <w:t xml:space="preserve">Внести изменения </w:t>
      </w:r>
      <w:r w:rsidR="006306BC">
        <w:rPr>
          <w:rFonts w:ascii="Times New Roman" w:hAnsi="Times New Roman" w:cs="Times New Roman"/>
          <w:sz w:val="28"/>
          <w:szCs w:val="24"/>
        </w:rPr>
        <w:t xml:space="preserve">и </w:t>
      </w:r>
      <w:r w:rsidR="00F92A3D">
        <w:rPr>
          <w:rFonts w:ascii="Times New Roman" w:hAnsi="Times New Roman" w:cs="Times New Roman"/>
          <w:sz w:val="28"/>
          <w:szCs w:val="24"/>
        </w:rPr>
        <w:t xml:space="preserve"> </w:t>
      </w:r>
      <w:r w:rsidR="006306BC">
        <w:rPr>
          <w:rFonts w:ascii="Times New Roman" w:hAnsi="Times New Roman" w:cs="Times New Roman"/>
          <w:sz w:val="28"/>
          <w:szCs w:val="24"/>
        </w:rPr>
        <w:t xml:space="preserve">дополнения </w:t>
      </w:r>
      <w:r w:rsidR="00F92A3D">
        <w:rPr>
          <w:rFonts w:ascii="Times New Roman" w:hAnsi="Times New Roman" w:cs="Times New Roman"/>
          <w:sz w:val="28"/>
          <w:szCs w:val="24"/>
        </w:rPr>
        <w:t>в</w:t>
      </w:r>
      <w:r w:rsidR="005B396A" w:rsidRPr="00F92A3D">
        <w:rPr>
          <w:rFonts w:ascii="Times New Roman" w:hAnsi="Times New Roman" w:cs="Times New Roman"/>
          <w:sz w:val="28"/>
          <w:szCs w:val="24"/>
        </w:rPr>
        <w:t xml:space="preserve"> Положение о бюджет</w:t>
      </w:r>
      <w:r w:rsidR="006306BC">
        <w:rPr>
          <w:rFonts w:ascii="Times New Roman" w:hAnsi="Times New Roman" w:cs="Times New Roman"/>
          <w:sz w:val="28"/>
          <w:szCs w:val="24"/>
        </w:rPr>
        <w:t xml:space="preserve">ном процессе  </w:t>
      </w:r>
      <w:proofErr w:type="spellStart"/>
      <w:r w:rsidR="006306BC">
        <w:rPr>
          <w:rFonts w:ascii="Times New Roman" w:hAnsi="Times New Roman" w:cs="Times New Roman"/>
          <w:sz w:val="28"/>
          <w:szCs w:val="24"/>
        </w:rPr>
        <w:t>Джалыковского</w:t>
      </w:r>
      <w:proofErr w:type="spellEnd"/>
      <w:r w:rsidR="006306BC">
        <w:rPr>
          <w:rFonts w:ascii="Times New Roman" w:hAnsi="Times New Roman" w:cs="Times New Roman"/>
          <w:sz w:val="28"/>
          <w:szCs w:val="24"/>
        </w:rPr>
        <w:t xml:space="preserve"> СМО:</w:t>
      </w:r>
    </w:p>
    <w:p w:rsidR="00035C14" w:rsidRPr="00035C14" w:rsidRDefault="00035C14" w:rsidP="00035C14">
      <w:pPr>
        <w:rPr>
          <w:rFonts w:ascii="Times New Roman" w:hAnsi="Times New Roman" w:cs="Times New Roman"/>
          <w:sz w:val="28"/>
          <w:szCs w:val="24"/>
        </w:rPr>
      </w:pPr>
      <w:r w:rsidRPr="00035C14">
        <w:rPr>
          <w:rFonts w:ascii="Times New Roman" w:hAnsi="Times New Roman" w:cs="Times New Roman"/>
          <w:sz w:val="28"/>
          <w:szCs w:val="24"/>
        </w:rPr>
        <w:t>1.В с</w:t>
      </w:r>
      <w:r w:rsidR="00EF4F0B" w:rsidRPr="00035C14">
        <w:rPr>
          <w:rFonts w:ascii="Times New Roman" w:hAnsi="Times New Roman" w:cs="Times New Roman"/>
          <w:sz w:val="28"/>
          <w:szCs w:val="24"/>
        </w:rPr>
        <w:t>т</w:t>
      </w:r>
      <w:r w:rsidRPr="00035C14">
        <w:rPr>
          <w:rFonts w:ascii="Times New Roman" w:hAnsi="Times New Roman" w:cs="Times New Roman"/>
          <w:sz w:val="28"/>
          <w:szCs w:val="24"/>
        </w:rPr>
        <w:t xml:space="preserve">атью </w:t>
      </w:r>
      <w:r w:rsidR="00EF4F0B" w:rsidRPr="00035C14">
        <w:rPr>
          <w:rFonts w:ascii="Times New Roman" w:hAnsi="Times New Roman" w:cs="Times New Roman"/>
          <w:sz w:val="28"/>
          <w:szCs w:val="24"/>
        </w:rPr>
        <w:t>1</w:t>
      </w:r>
      <w:r w:rsidR="00EF3510">
        <w:rPr>
          <w:rFonts w:ascii="Times New Roman" w:hAnsi="Times New Roman" w:cs="Times New Roman"/>
          <w:sz w:val="28"/>
          <w:szCs w:val="24"/>
        </w:rPr>
        <w:t xml:space="preserve"> </w:t>
      </w:r>
      <w:r w:rsidRPr="00035C14">
        <w:rPr>
          <w:rFonts w:ascii="Times New Roman" w:hAnsi="Times New Roman" w:cs="Times New Roman"/>
          <w:sz w:val="28"/>
          <w:szCs w:val="24"/>
        </w:rPr>
        <w:t>Положения внести следующие  дополнения:</w:t>
      </w:r>
    </w:p>
    <w:p w:rsidR="005B396A" w:rsidRPr="00035C14" w:rsidRDefault="00EF4F0B" w:rsidP="00035C14">
      <w:pPr>
        <w:rPr>
          <w:rFonts w:ascii="Times New Roman" w:hAnsi="Times New Roman" w:cs="Times New Roman"/>
          <w:sz w:val="28"/>
          <w:szCs w:val="28"/>
        </w:rPr>
      </w:pPr>
      <w:r w:rsidRPr="00035C14">
        <w:rPr>
          <w:rFonts w:ascii="Times New Roman" w:hAnsi="Times New Roman" w:cs="Times New Roman"/>
          <w:sz w:val="28"/>
          <w:szCs w:val="28"/>
        </w:rPr>
        <w:t xml:space="preserve"> после слова «ис</w:t>
      </w:r>
      <w:r w:rsidR="009E0ADF" w:rsidRPr="00035C14">
        <w:rPr>
          <w:rFonts w:ascii="Times New Roman" w:hAnsi="Times New Roman" w:cs="Times New Roman"/>
          <w:sz w:val="28"/>
          <w:szCs w:val="28"/>
        </w:rPr>
        <w:t xml:space="preserve">полнением»  дополнить следующим </w:t>
      </w:r>
      <w:r w:rsidRPr="00035C14">
        <w:rPr>
          <w:rFonts w:ascii="Times New Roman" w:hAnsi="Times New Roman" w:cs="Times New Roman"/>
          <w:sz w:val="28"/>
          <w:szCs w:val="28"/>
        </w:rPr>
        <w:t>словосочетанием  «</w:t>
      </w:r>
      <w:r w:rsidR="005B396A" w:rsidRPr="00035C14">
        <w:rPr>
          <w:rFonts w:ascii="Times New Roman" w:hAnsi="Times New Roman" w:cs="Times New Roman"/>
          <w:sz w:val="28"/>
          <w:szCs w:val="28"/>
        </w:rPr>
        <w:t xml:space="preserve">в ходе осуществления бюджетного </w:t>
      </w:r>
      <w:r w:rsidRPr="00035C14">
        <w:rPr>
          <w:rFonts w:ascii="Times New Roman" w:hAnsi="Times New Roman" w:cs="Times New Roman"/>
          <w:sz w:val="28"/>
          <w:szCs w:val="28"/>
        </w:rPr>
        <w:t>учета,</w:t>
      </w:r>
      <w:r w:rsidR="005B396A" w:rsidRPr="00035C14">
        <w:rPr>
          <w:rFonts w:ascii="Times New Roman" w:hAnsi="Times New Roman" w:cs="Times New Roman"/>
          <w:sz w:val="28"/>
          <w:szCs w:val="28"/>
        </w:rPr>
        <w:t xml:space="preserve"> </w:t>
      </w:r>
      <w:r w:rsidR="00035C14">
        <w:rPr>
          <w:rFonts w:ascii="Times New Roman" w:hAnsi="Times New Roman" w:cs="Times New Roman"/>
          <w:sz w:val="28"/>
          <w:szCs w:val="28"/>
        </w:rPr>
        <w:t xml:space="preserve"> </w:t>
      </w:r>
      <w:r w:rsidRPr="00035C14">
        <w:rPr>
          <w:rFonts w:ascii="Times New Roman" w:hAnsi="Times New Roman" w:cs="Times New Roman"/>
          <w:sz w:val="28"/>
          <w:szCs w:val="28"/>
        </w:rPr>
        <w:t>составления,</w:t>
      </w:r>
      <w:r w:rsidR="00035C14">
        <w:rPr>
          <w:rFonts w:ascii="Times New Roman" w:hAnsi="Times New Roman" w:cs="Times New Roman"/>
          <w:sz w:val="28"/>
          <w:szCs w:val="28"/>
        </w:rPr>
        <w:t xml:space="preserve"> </w:t>
      </w:r>
      <w:r w:rsidR="005B396A" w:rsidRPr="00035C14">
        <w:rPr>
          <w:rFonts w:ascii="Times New Roman" w:hAnsi="Times New Roman" w:cs="Times New Roman"/>
          <w:sz w:val="28"/>
          <w:szCs w:val="28"/>
        </w:rPr>
        <w:t xml:space="preserve"> рассмотрения </w:t>
      </w:r>
      <w:r w:rsidRPr="00035C14">
        <w:rPr>
          <w:rFonts w:ascii="Times New Roman" w:hAnsi="Times New Roman" w:cs="Times New Roman"/>
          <w:sz w:val="28"/>
          <w:szCs w:val="28"/>
        </w:rPr>
        <w:t xml:space="preserve"> и утверждения</w:t>
      </w:r>
      <w:r w:rsidR="00035C14">
        <w:rPr>
          <w:rFonts w:ascii="Times New Roman" w:hAnsi="Times New Roman" w:cs="Times New Roman"/>
          <w:sz w:val="28"/>
          <w:szCs w:val="28"/>
        </w:rPr>
        <w:t xml:space="preserve"> </w:t>
      </w:r>
      <w:r w:rsidRPr="00035C14">
        <w:rPr>
          <w:rFonts w:ascii="Times New Roman" w:hAnsi="Times New Roman" w:cs="Times New Roman"/>
          <w:sz w:val="28"/>
          <w:szCs w:val="28"/>
        </w:rPr>
        <w:t xml:space="preserve"> бюджетной</w:t>
      </w:r>
      <w:r w:rsidR="00035C14">
        <w:rPr>
          <w:rFonts w:ascii="Times New Roman" w:hAnsi="Times New Roman" w:cs="Times New Roman"/>
          <w:sz w:val="28"/>
          <w:szCs w:val="28"/>
        </w:rPr>
        <w:t xml:space="preserve"> </w:t>
      </w:r>
      <w:r w:rsidRPr="00035C14">
        <w:rPr>
          <w:rFonts w:ascii="Times New Roman" w:hAnsi="Times New Roman" w:cs="Times New Roman"/>
          <w:sz w:val="28"/>
          <w:szCs w:val="28"/>
        </w:rPr>
        <w:t xml:space="preserve"> отчетности»;</w:t>
      </w:r>
      <w:r w:rsidR="00035C14">
        <w:rPr>
          <w:rFonts w:ascii="Times New Roman" w:hAnsi="Times New Roman" w:cs="Times New Roman"/>
          <w:sz w:val="28"/>
          <w:szCs w:val="28"/>
        </w:rPr>
        <w:t xml:space="preserve"> </w:t>
      </w:r>
      <w:r w:rsidRPr="00035C14">
        <w:rPr>
          <w:rFonts w:ascii="Times New Roman" w:hAnsi="Times New Roman" w:cs="Times New Roman"/>
          <w:sz w:val="28"/>
          <w:szCs w:val="28"/>
        </w:rPr>
        <w:t>далее после слова:</w:t>
      </w:r>
      <w:r w:rsidR="00035C14">
        <w:rPr>
          <w:rFonts w:ascii="Times New Roman" w:hAnsi="Times New Roman" w:cs="Times New Roman"/>
          <w:sz w:val="28"/>
          <w:szCs w:val="28"/>
        </w:rPr>
        <w:t xml:space="preserve"> </w:t>
      </w:r>
      <w:r w:rsidRPr="00035C14">
        <w:rPr>
          <w:rFonts w:ascii="Times New Roman" w:hAnsi="Times New Roman" w:cs="Times New Roman"/>
          <w:sz w:val="28"/>
          <w:szCs w:val="28"/>
        </w:rPr>
        <w:t xml:space="preserve"> «процессе» дополнить</w:t>
      </w:r>
      <w:r w:rsidR="00035C14">
        <w:rPr>
          <w:rFonts w:ascii="Times New Roman" w:hAnsi="Times New Roman" w:cs="Times New Roman"/>
          <w:sz w:val="28"/>
          <w:szCs w:val="28"/>
        </w:rPr>
        <w:t xml:space="preserve"> </w:t>
      </w:r>
      <w:r w:rsidRPr="00035C14">
        <w:rPr>
          <w:rFonts w:ascii="Times New Roman" w:hAnsi="Times New Roman" w:cs="Times New Roman"/>
          <w:sz w:val="28"/>
          <w:szCs w:val="28"/>
        </w:rPr>
        <w:t xml:space="preserve"> словосочетанием:</w:t>
      </w:r>
      <w:r w:rsidR="00035C14">
        <w:rPr>
          <w:rFonts w:ascii="Times New Roman" w:hAnsi="Times New Roman" w:cs="Times New Roman"/>
          <w:sz w:val="28"/>
          <w:szCs w:val="28"/>
        </w:rPr>
        <w:t xml:space="preserve"> </w:t>
      </w:r>
      <w:r w:rsidR="005B396A" w:rsidRPr="00035C14">
        <w:rPr>
          <w:rFonts w:ascii="Times New Roman" w:hAnsi="Times New Roman" w:cs="Times New Roman"/>
          <w:sz w:val="28"/>
          <w:szCs w:val="28"/>
        </w:rPr>
        <w:t xml:space="preserve"> «</w:t>
      </w:r>
      <w:r w:rsidRPr="00035C14">
        <w:rPr>
          <w:rFonts w:ascii="Times New Roman" w:hAnsi="Times New Roman" w:cs="Times New Roman"/>
          <w:sz w:val="28"/>
          <w:szCs w:val="28"/>
        </w:rPr>
        <w:t xml:space="preserve">формирования </w:t>
      </w:r>
      <w:r w:rsidR="005B396A" w:rsidRPr="00035C14">
        <w:rPr>
          <w:rFonts w:ascii="Times New Roman" w:hAnsi="Times New Roman" w:cs="Times New Roman"/>
          <w:sz w:val="28"/>
          <w:szCs w:val="28"/>
        </w:rPr>
        <w:t xml:space="preserve"> </w:t>
      </w:r>
      <w:r w:rsidRPr="00035C14">
        <w:rPr>
          <w:rFonts w:ascii="Times New Roman" w:hAnsi="Times New Roman" w:cs="Times New Roman"/>
          <w:sz w:val="28"/>
          <w:szCs w:val="28"/>
        </w:rPr>
        <w:t>доходов</w:t>
      </w:r>
      <w:r w:rsidR="00035C14">
        <w:rPr>
          <w:rFonts w:ascii="Times New Roman" w:hAnsi="Times New Roman" w:cs="Times New Roman"/>
          <w:sz w:val="28"/>
          <w:szCs w:val="28"/>
        </w:rPr>
        <w:t xml:space="preserve"> </w:t>
      </w:r>
      <w:r w:rsidR="005B396A" w:rsidRPr="00035C14">
        <w:rPr>
          <w:rFonts w:ascii="Times New Roman" w:hAnsi="Times New Roman" w:cs="Times New Roman"/>
          <w:sz w:val="28"/>
          <w:szCs w:val="28"/>
        </w:rPr>
        <w:t xml:space="preserve"> </w:t>
      </w:r>
      <w:r w:rsidRPr="00035C14">
        <w:rPr>
          <w:rFonts w:ascii="Times New Roman" w:hAnsi="Times New Roman" w:cs="Times New Roman"/>
          <w:sz w:val="28"/>
          <w:szCs w:val="28"/>
        </w:rPr>
        <w:t>и</w:t>
      </w:r>
      <w:r w:rsidR="00035C14">
        <w:rPr>
          <w:rFonts w:ascii="Times New Roman" w:hAnsi="Times New Roman" w:cs="Times New Roman"/>
          <w:sz w:val="28"/>
          <w:szCs w:val="28"/>
        </w:rPr>
        <w:t xml:space="preserve"> </w:t>
      </w:r>
      <w:r w:rsidRPr="00035C14">
        <w:rPr>
          <w:rFonts w:ascii="Times New Roman" w:hAnsi="Times New Roman" w:cs="Times New Roman"/>
          <w:sz w:val="28"/>
          <w:szCs w:val="28"/>
        </w:rPr>
        <w:t xml:space="preserve"> осуществления расходов бюджета»</w:t>
      </w:r>
    </w:p>
    <w:p w:rsidR="00D961ED" w:rsidRDefault="00D961ED" w:rsidP="00D961ED">
      <w:pPr>
        <w:rPr>
          <w:rFonts w:ascii="Times New Roman" w:hAnsi="Times New Roman" w:cs="Times New Roman"/>
          <w:sz w:val="28"/>
          <w:szCs w:val="28"/>
        </w:rPr>
      </w:pPr>
      <w:r>
        <w:rPr>
          <w:rFonts w:ascii="Times New Roman" w:hAnsi="Times New Roman" w:cs="Times New Roman"/>
          <w:sz w:val="28"/>
          <w:szCs w:val="28"/>
        </w:rPr>
        <w:t>2.</w:t>
      </w:r>
      <w:r w:rsidR="00035C14" w:rsidRPr="00D961ED">
        <w:rPr>
          <w:rFonts w:ascii="Times New Roman" w:hAnsi="Times New Roman" w:cs="Times New Roman"/>
          <w:sz w:val="28"/>
          <w:szCs w:val="28"/>
        </w:rPr>
        <w:t>С</w:t>
      </w:r>
      <w:r w:rsidR="005B396A" w:rsidRPr="00D961ED">
        <w:rPr>
          <w:rFonts w:ascii="Times New Roman" w:hAnsi="Times New Roman" w:cs="Times New Roman"/>
          <w:sz w:val="28"/>
          <w:szCs w:val="28"/>
        </w:rPr>
        <w:t>т</w:t>
      </w:r>
      <w:r w:rsidR="00035C14" w:rsidRPr="00D961ED">
        <w:rPr>
          <w:rFonts w:ascii="Times New Roman" w:hAnsi="Times New Roman" w:cs="Times New Roman"/>
          <w:sz w:val="28"/>
          <w:szCs w:val="28"/>
        </w:rPr>
        <w:t xml:space="preserve">атью </w:t>
      </w:r>
      <w:r w:rsidR="005B396A" w:rsidRPr="00D961ED">
        <w:rPr>
          <w:rFonts w:ascii="Times New Roman" w:hAnsi="Times New Roman" w:cs="Times New Roman"/>
          <w:sz w:val="28"/>
          <w:szCs w:val="28"/>
        </w:rPr>
        <w:t>3 изложить в следующей редакции</w:t>
      </w:r>
      <w:r w:rsidR="009E0ADF" w:rsidRPr="00D961ED">
        <w:rPr>
          <w:rFonts w:ascii="Times New Roman" w:eastAsia="Times New Roman" w:hAnsi="Times New Roman" w:cs="Times New Roman"/>
          <w:color w:val="000000"/>
          <w:sz w:val="28"/>
          <w:szCs w:val="28"/>
          <w:lang w:eastAsia="ru-RU"/>
        </w:rPr>
        <w:t>:</w:t>
      </w:r>
    </w:p>
    <w:p w:rsidR="009B4304" w:rsidRPr="00D961ED" w:rsidRDefault="00F92A3D" w:rsidP="00D961ED">
      <w:pPr>
        <w:rPr>
          <w:rFonts w:ascii="Times New Roman" w:hAnsi="Times New Roman" w:cs="Times New Roman"/>
          <w:sz w:val="28"/>
          <w:szCs w:val="28"/>
        </w:rPr>
      </w:pPr>
      <w:r w:rsidRPr="0093087D">
        <w:rPr>
          <w:rFonts w:ascii="Times New Roman" w:eastAsia="Times New Roman" w:hAnsi="Times New Roman" w:cs="Times New Roman"/>
          <w:color w:val="000000"/>
          <w:sz w:val="28"/>
          <w:szCs w:val="24"/>
          <w:lang w:eastAsia="ru-RU"/>
        </w:rPr>
        <w:t xml:space="preserve">  </w:t>
      </w:r>
      <w:r w:rsidR="005B396A" w:rsidRPr="0093087D">
        <w:rPr>
          <w:rFonts w:ascii="Times New Roman" w:eastAsia="Times New Roman" w:hAnsi="Times New Roman" w:cs="Times New Roman"/>
          <w:color w:val="000000"/>
          <w:sz w:val="28"/>
          <w:szCs w:val="24"/>
          <w:lang w:eastAsia="ru-RU"/>
        </w:rPr>
        <w:t xml:space="preserve"> </w:t>
      </w:r>
      <w:r w:rsidRPr="0093087D">
        <w:rPr>
          <w:rFonts w:ascii="Times New Roman" w:eastAsia="Times New Roman" w:hAnsi="Times New Roman" w:cs="Times New Roman"/>
          <w:color w:val="000000"/>
          <w:sz w:val="28"/>
          <w:szCs w:val="24"/>
          <w:lang w:eastAsia="ru-RU"/>
        </w:rPr>
        <w:t xml:space="preserve"> </w:t>
      </w:r>
      <w:r w:rsidR="005B396A" w:rsidRPr="0093087D">
        <w:rPr>
          <w:rFonts w:ascii="Times New Roman" w:eastAsia="Times New Roman" w:hAnsi="Times New Roman" w:cs="Times New Roman"/>
          <w:color w:val="000000"/>
          <w:sz w:val="28"/>
          <w:szCs w:val="24"/>
          <w:lang w:eastAsia="ru-RU"/>
        </w:rPr>
        <w:t xml:space="preserve"> </w:t>
      </w:r>
      <w:r w:rsidR="009B4304" w:rsidRPr="0093087D">
        <w:rPr>
          <w:rFonts w:ascii="Times New Roman" w:eastAsia="Times New Roman" w:hAnsi="Times New Roman" w:cs="Times New Roman"/>
          <w:color w:val="000000"/>
          <w:sz w:val="28"/>
          <w:szCs w:val="24"/>
          <w:lang w:eastAsia="ru-RU"/>
        </w:rPr>
        <w:t>бюджет - форма образования</w:t>
      </w:r>
      <w:r w:rsidR="00D961ED">
        <w:rPr>
          <w:rFonts w:ascii="Times New Roman" w:eastAsia="Times New Roman" w:hAnsi="Times New Roman" w:cs="Times New Roman"/>
          <w:color w:val="000000"/>
          <w:sz w:val="28"/>
          <w:szCs w:val="24"/>
          <w:lang w:eastAsia="ru-RU"/>
        </w:rPr>
        <w:t xml:space="preserve"> </w:t>
      </w:r>
      <w:r w:rsidR="009B4304" w:rsidRPr="0093087D">
        <w:rPr>
          <w:rFonts w:ascii="Times New Roman" w:eastAsia="Times New Roman" w:hAnsi="Times New Roman" w:cs="Times New Roman"/>
          <w:color w:val="000000"/>
          <w:sz w:val="28"/>
          <w:szCs w:val="24"/>
          <w:lang w:eastAsia="ru-RU"/>
        </w:rPr>
        <w:t xml:space="preserve"> и</w:t>
      </w:r>
      <w:r w:rsidR="00D961ED">
        <w:rPr>
          <w:rFonts w:ascii="Times New Roman" w:eastAsia="Times New Roman" w:hAnsi="Times New Roman" w:cs="Times New Roman"/>
          <w:color w:val="000000"/>
          <w:sz w:val="28"/>
          <w:szCs w:val="24"/>
          <w:lang w:eastAsia="ru-RU"/>
        </w:rPr>
        <w:t xml:space="preserve"> </w:t>
      </w:r>
      <w:r w:rsidR="009B4304" w:rsidRPr="0093087D">
        <w:rPr>
          <w:rFonts w:ascii="Times New Roman" w:eastAsia="Times New Roman" w:hAnsi="Times New Roman" w:cs="Times New Roman"/>
          <w:color w:val="000000"/>
          <w:sz w:val="28"/>
          <w:szCs w:val="24"/>
          <w:lang w:eastAsia="ru-RU"/>
        </w:rPr>
        <w:t xml:space="preserve"> расходования</w:t>
      </w:r>
      <w:r w:rsidR="00D961ED">
        <w:rPr>
          <w:rFonts w:ascii="Times New Roman" w:eastAsia="Times New Roman" w:hAnsi="Times New Roman" w:cs="Times New Roman"/>
          <w:color w:val="000000"/>
          <w:sz w:val="28"/>
          <w:szCs w:val="24"/>
          <w:lang w:eastAsia="ru-RU"/>
        </w:rPr>
        <w:t xml:space="preserve"> </w:t>
      </w:r>
      <w:r w:rsidR="009B4304" w:rsidRPr="0093087D">
        <w:rPr>
          <w:rFonts w:ascii="Times New Roman" w:eastAsia="Times New Roman" w:hAnsi="Times New Roman" w:cs="Times New Roman"/>
          <w:color w:val="000000"/>
          <w:sz w:val="28"/>
          <w:szCs w:val="24"/>
          <w:lang w:eastAsia="ru-RU"/>
        </w:rPr>
        <w:t xml:space="preserve"> денежных </w:t>
      </w:r>
      <w:r w:rsidR="00D961ED">
        <w:rPr>
          <w:rFonts w:ascii="Times New Roman" w:eastAsia="Times New Roman" w:hAnsi="Times New Roman" w:cs="Times New Roman"/>
          <w:color w:val="000000"/>
          <w:sz w:val="28"/>
          <w:szCs w:val="24"/>
          <w:lang w:eastAsia="ru-RU"/>
        </w:rPr>
        <w:t xml:space="preserve"> </w:t>
      </w:r>
      <w:r w:rsidR="009B4304" w:rsidRPr="0093087D">
        <w:rPr>
          <w:rFonts w:ascii="Times New Roman" w:eastAsia="Times New Roman" w:hAnsi="Times New Roman" w:cs="Times New Roman"/>
          <w:color w:val="000000"/>
          <w:sz w:val="28"/>
          <w:szCs w:val="24"/>
          <w:lang w:eastAsia="ru-RU"/>
        </w:rPr>
        <w:t>средств, предназначенных</w:t>
      </w:r>
      <w:r w:rsidR="00D961ED">
        <w:rPr>
          <w:rFonts w:ascii="Times New Roman" w:eastAsia="Times New Roman" w:hAnsi="Times New Roman" w:cs="Times New Roman"/>
          <w:color w:val="000000"/>
          <w:sz w:val="28"/>
          <w:szCs w:val="24"/>
          <w:lang w:eastAsia="ru-RU"/>
        </w:rPr>
        <w:t xml:space="preserve"> </w:t>
      </w:r>
      <w:r w:rsidR="009B4304" w:rsidRPr="0093087D">
        <w:rPr>
          <w:rFonts w:ascii="Times New Roman" w:eastAsia="Times New Roman" w:hAnsi="Times New Roman" w:cs="Times New Roman"/>
          <w:color w:val="000000"/>
          <w:sz w:val="28"/>
          <w:szCs w:val="24"/>
          <w:lang w:eastAsia="ru-RU"/>
        </w:rPr>
        <w:t xml:space="preserve"> для </w:t>
      </w:r>
      <w:r w:rsidR="00D961ED">
        <w:rPr>
          <w:rFonts w:ascii="Times New Roman" w:eastAsia="Times New Roman" w:hAnsi="Times New Roman" w:cs="Times New Roman"/>
          <w:color w:val="000000"/>
          <w:sz w:val="28"/>
          <w:szCs w:val="24"/>
          <w:lang w:eastAsia="ru-RU"/>
        </w:rPr>
        <w:t xml:space="preserve"> </w:t>
      </w:r>
      <w:r w:rsidR="009B4304" w:rsidRPr="0093087D">
        <w:rPr>
          <w:rFonts w:ascii="Times New Roman" w:eastAsia="Times New Roman" w:hAnsi="Times New Roman" w:cs="Times New Roman"/>
          <w:color w:val="000000"/>
          <w:sz w:val="28"/>
          <w:szCs w:val="24"/>
          <w:lang w:eastAsia="ru-RU"/>
        </w:rPr>
        <w:t>финансового</w:t>
      </w:r>
      <w:r w:rsidR="00D961ED">
        <w:rPr>
          <w:rFonts w:ascii="Times New Roman" w:eastAsia="Times New Roman" w:hAnsi="Times New Roman" w:cs="Times New Roman"/>
          <w:color w:val="000000"/>
          <w:sz w:val="28"/>
          <w:szCs w:val="24"/>
          <w:lang w:eastAsia="ru-RU"/>
        </w:rPr>
        <w:t xml:space="preserve"> </w:t>
      </w:r>
      <w:r w:rsidR="009B4304" w:rsidRPr="0093087D">
        <w:rPr>
          <w:rFonts w:ascii="Times New Roman" w:eastAsia="Times New Roman" w:hAnsi="Times New Roman" w:cs="Times New Roman"/>
          <w:color w:val="000000"/>
          <w:sz w:val="28"/>
          <w:szCs w:val="24"/>
          <w:lang w:eastAsia="ru-RU"/>
        </w:rPr>
        <w:t xml:space="preserve"> обеспечения</w:t>
      </w:r>
      <w:r w:rsidR="00D961ED">
        <w:rPr>
          <w:rFonts w:ascii="Times New Roman" w:eastAsia="Times New Roman" w:hAnsi="Times New Roman" w:cs="Times New Roman"/>
          <w:color w:val="000000"/>
          <w:sz w:val="28"/>
          <w:szCs w:val="24"/>
          <w:lang w:eastAsia="ru-RU"/>
        </w:rPr>
        <w:t xml:space="preserve"> </w:t>
      </w:r>
      <w:r w:rsidR="009B4304" w:rsidRPr="0093087D">
        <w:rPr>
          <w:rFonts w:ascii="Times New Roman" w:eastAsia="Times New Roman" w:hAnsi="Times New Roman" w:cs="Times New Roman"/>
          <w:color w:val="000000"/>
          <w:sz w:val="28"/>
          <w:szCs w:val="24"/>
          <w:lang w:eastAsia="ru-RU"/>
        </w:rPr>
        <w:t xml:space="preserve"> задач </w:t>
      </w:r>
      <w:r w:rsidR="00D961ED">
        <w:rPr>
          <w:rFonts w:ascii="Times New Roman" w:eastAsia="Times New Roman" w:hAnsi="Times New Roman" w:cs="Times New Roman"/>
          <w:color w:val="000000"/>
          <w:sz w:val="28"/>
          <w:szCs w:val="24"/>
          <w:lang w:eastAsia="ru-RU"/>
        </w:rPr>
        <w:t xml:space="preserve"> </w:t>
      </w:r>
      <w:r w:rsidR="009B4304" w:rsidRPr="0093087D">
        <w:rPr>
          <w:rFonts w:ascii="Times New Roman" w:eastAsia="Times New Roman" w:hAnsi="Times New Roman" w:cs="Times New Roman"/>
          <w:color w:val="000000"/>
          <w:sz w:val="28"/>
          <w:szCs w:val="24"/>
          <w:lang w:eastAsia="ru-RU"/>
        </w:rPr>
        <w:t xml:space="preserve">и </w:t>
      </w:r>
      <w:r w:rsidR="005B396A" w:rsidRPr="0093087D">
        <w:rPr>
          <w:rFonts w:ascii="Times New Roman" w:eastAsia="Times New Roman" w:hAnsi="Times New Roman" w:cs="Times New Roman"/>
          <w:color w:val="000000"/>
          <w:sz w:val="28"/>
          <w:szCs w:val="24"/>
          <w:lang w:eastAsia="ru-RU"/>
        </w:rPr>
        <w:t xml:space="preserve"> </w:t>
      </w:r>
      <w:r w:rsidR="00D961ED">
        <w:rPr>
          <w:rFonts w:ascii="Times New Roman" w:eastAsia="Times New Roman" w:hAnsi="Times New Roman" w:cs="Times New Roman"/>
          <w:color w:val="000000"/>
          <w:sz w:val="28"/>
          <w:szCs w:val="24"/>
          <w:lang w:eastAsia="ru-RU"/>
        </w:rPr>
        <w:t xml:space="preserve"> </w:t>
      </w:r>
      <w:r w:rsidR="009B4304" w:rsidRPr="0093087D">
        <w:rPr>
          <w:rFonts w:ascii="Times New Roman" w:eastAsia="Times New Roman" w:hAnsi="Times New Roman" w:cs="Times New Roman"/>
          <w:color w:val="000000"/>
          <w:sz w:val="28"/>
          <w:szCs w:val="24"/>
          <w:lang w:eastAsia="ru-RU"/>
        </w:rPr>
        <w:t>функций</w:t>
      </w:r>
      <w:r w:rsidR="005B396A" w:rsidRPr="0093087D">
        <w:rPr>
          <w:rFonts w:ascii="Times New Roman" w:eastAsia="Times New Roman" w:hAnsi="Times New Roman" w:cs="Times New Roman"/>
          <w:color w:val="000000"/>
          <w:sz w:val="28"/>
          <w:szCs w:val="24"/>
          <w:lang w:eastAsia="ru-RU"/>
        </w:rPr>
        <w:t xml:space="preserve"> </w:t>
      </w:r>
      <w:r w:rsidR="009B4304" w:rsidRPr="0093087D">
        <w:rPr>
          <w:rFonts w:ascii="Times New Roman" w:eastAsia="Times New Roman" w:hAnsi="Times New Roman" w:cs="Times New Roman"/>
          <w:color w:val="000000"/>
          <w:sz w:val="28"/>
          <w:szCs w:val="24"/>
          <w:lang w:eastAsia="ru-RU"/>
        </w:rPr>
        <w:t xml:space="preserve"> государства </w:t>
      </w:r>
      <w:r w:rsidR="00D961ED">
        <w:rPr>
          <w:rFonts w:ascii="Times New Roman" w:eastAsia="Times New Roman" w:hAnsi="Times New Roman" w:cs="Times New Roman"/>
          <w:color w:val="000000"/>
          <w:sz w:val="28"/>
          <w:szCs w:val="24"/>
          <w:lang w:eastAsia="ru-RU"/>
        </w:rPr>
        <w:t xml:space="preserve"> </w:t>
      </w:r>
      <w:r w:rsidR="005B396A" w:rsidRPr="0093087D">
        <w:rPr>
          <w:rFonts w:ascii="Times New Roman" w:eastAsia="Times New Roman" w:hAnsi="Times New Roman" w:cs="Times New Roman"/>
          <w:color w:val="000000"/>
          <w:sz w:val="28"/>
          <w:szCs w:val="24"/>
          <w:lang w:eastAsia="ru-RU"/>
        </w:rPr>
        <w:t xml:space="preserve"> </w:t>
      </w:r>
      <w:r w:rsidR="009B4304" w:rsidRPr="0093087D">
        <w:rPr>
          <w:rFonts w:ascii="Times New Roman" w:eastAsia="Times New Roman" w:hAnsi="Times New Roman" w:cs="Times New Roman"/>
          <w:color w:val="000000"/>
          <w:sz w:val="28"/>
          <w:szCs w:val="24"/>
          <w:lang w:eastAsia="ru-RU"/>
        </w:rPr>
        <w:t xml:space="preserve">и </w:t>
      </w:r>
      <w:r w:rsidR="00D961ED">
        <w:rPr>
          <w:rFonts w:ascii="Times New Roman" w:eastAsia="Times New Roman" w:hAnsi="Times New Roman" w:cs="Times New Roman"/>
          <w:color w:val="000000"/>
          <w:sz w:val="28"/>
          <w:szCs w:val="24"/>
          <w:lang w:eastAsia="ru-RU"/>
        </w:rPr>
        <w:t xml:space="preserve"> </w:t>
      </w:r>
      <w:r w:rsidR="009B4304" w:rsidRPr="0093087D">
        <w:rPr>
          <w:rFonts w:ascii="Times New Roman" w:eastAsia="Times New Roman" w:hAnsi="Times New Roman" w:cs="Times New Roman"/>
          <w:color w:val="000000"/>
          <w:sz w:val="28"/>
          <w:szCs w:val="24"/>
          <w:lang w:eastAsia="ru-RU"/>
        </w:rPr>
        <w:t>местного самоуправления;</w:t>
      </w:r>
    </w:p>
    <w:p w:rsidR="009B4304" w:rsidRPr="00F92A3D" w:rsidRDefault="0093087D" w:rsidP="009E0ADF">
      <w:pPr>
        <w:spacing w:before="100" w:beforeAutospacing="1" w:after="100" w:afterAutospacing="1" w:line="300" w:lineRule="auto"/>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xml:space="preserve">  </w:t>
      </w:r>
      <w:r w:rsidR="009B4304" w:rsidRPr="00F92A3D">
        <w:rPr>
          <w:rFonts w:ascii="Times New Roman" w:eastAsia="Times New Roman" w:hAnsi="Times New Roman" w:cs="Times New Roman"/>
          <w:color w:val="000000"/>
          <w:sz w:val="28"/>
          <w:szCs w:val="24"/>
          <w:lang w:eastAsia="ru-RU"/>
        </w:rPr>
        <w:t>консолидированный бюджет - свод бюджетов бюджетной системы Российской Федерации на соответствующей территории (за исключением бюджетов государственных внебюджетных фондов) без учета межбюджетных трансфертов между этими бюджетами;</w:t>
      </w:r>
    </w:p>
    <w:p w:rsidR="009B4304" w:rsidRPr="00F92A3D" w:rsidRDefault="0093087D" w:rsidP="009E0ADF">
      <w:pPr>
        <w:spacing w:before="100" w:beforeAutospacing="1" w:after="100" w:afterAutospacing="1" w:line="300" w:lineRule="auto"/>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xml:space="preserve">   </w:t>
      </w:r>
      <w:r w:rsidR="00F92A3D">
        <w:rPr>
          <w:rFonts w:ascii="Times New Roman" w:eastAsia="Times New Roman" w:hAnsi="Times New Roman" w:cs="Times New Roman"/>
          <w:color w:val="000000"/>
          <w:sz w:val="28"/>
          <w:szCs w:val="24"/>
          <w:lang w:eastAsia="ru-RU"/>
        </w:rPr>
        <w:t xml:space="preserve"> </w:t>
      </w:r>
      <w:r w:rsidR="009B4304" w:rsidRPr="00F92A3D">
        <w:rPr>
          <w:rFonts w:ascii="Times New Roman" w:eastAsia="Times New Roman" w:hAnsi="Times New Roman" w:cs="Times New Roman"/>
          <w:color w:val="000000"/>
          <w:sz w:val="28"/>
          <w:szCs w:val="24"/>
          <w:lang w:eastAsia="ru-RU"/>
        </w:rPr>
        <w:t xml:space="preserve">бюджетная система Российской Федерации - основанная на экономических отношениях и государственном устройстве Российской Федерации, регулируемая законодательством </w:t>
      </w:r>
      <w:r w:rsidR="005170A8" w:rsidRPr="00F92A3D">
        <w:rPr>
          <w:rFonts w:ascii="Times New Roman" w:eastAsia="Times New Roman" w:hAnsi="Times New Roman" w:cs="Times New Roman"/>
          <w:color w:val="000000"/>
          <w:sz w:val="28"/>
          <w:szCs w:val="24"/>
          <w:lang w:eastAsia="ru-RU"/>
        </w:rPr>
        <w:t xml:space="preserve"> </w:t>
      </w:r>
      <w:r w:rsidR="009B4304" w:rsidRPr="00F92A3D">
        <w:rPr>
          <w:rFonts w:ascii="Times New Roman" w:eastAsia="Times New Roman" w:hAnsi="Times New Roman" w:cs="Times New Roman"/>
          <w:color w:val="000000"/>
          <w:sz w:val="28"/>
          <w:szCs w:val="24"/>
          <w:lang w:eastAsia="ru-RU"/>
        </w:rPr>
        <w:t>Российской Федерации</w:t>
      </w:r>
      <w:r w:rsidR="005170A8" w:rsidRPr="00F92A3D">
        <w:rPr>
          <w:rFonts w:ascii="Times New Roman" w:eastAsia="Times New Roman" w:hAnsi="Times New Roman" w:cs="Times New Roman"/>
          <w:color w:val="000000"/>
          <w:sz w:val="28"/>
          <w:szCs w:val="24"/>
          <w:lang w:eastAsia="ru-RU"/>
        </w:rPr>
        <w:t xml:space="preserve"> </w:t>
      </w:r>
      <w:r w:rsidR="009B4304" w:rsidRPr="00F92A3D">
        <w:rPr>
          <w:rFonts w:ascii="Times New Roman" w:eastAsia="Times New Roman" w:hAnsi="Times New Roman" w:cs="Times New Roman"/>
          <w:color w:val="000000"/>
          <w:sz w:val="28"/>
          <w:szCs w:val="24"/>
          <w:lang w:eastAsia="ru-RU"/>
        </w:rPr>
        <w:t xml:space="preserve"> совокупность </w:t>
      </w:r>
      <w:r w:rsidR="005170A8" w:rsidRPr="00F92A3D">
        <w:rPr>
          <w:rFonts w:ascii="Times New Roman" w:eastAsia="Times New Roman" w:hAnsi="Times New Roman" w:cs="Times New Roman"/>
          <w:color w:val="000000"/>
          <w:sz w:val="28"/>
          <w:szCs w:val="24"/>
          <w:lang w:eastAsia="ru-RU"/>
        </w:rPr>
        <w:t xml:space="preserve"> </w:t>
      </w:r>
      <w:r w:rsidR="009B4304" w:rsidRPr="00F92A3D">
        <w:rPr>
          <w:rFonts w:ascii="Times New Roman" w:eastAsia="Times New Roman" w:hAnsi="Times New Roman" w:cs="Times New Roman"/>
          <w:color w:val="000000"/>
          <w:sz w:val="28"/>
          <w:szCs w:val="24"/>
          <w:lang w:eastAsia="ru-RU"/>
        </w:rPr>
        <w:lastRenderedPageBreak/>
        <w:t xml:space="preserve">федерального бюджета, бюджетов субъектов Российской Федерации, местных бюджетов </w:t>
      </w:r>
      <w:r w:rsidR="005170A8" w:rsidRPr="00F92A3D">
        <w:rPr>
          <w:rFonts w:ascii="Times New Roman" w:eastAsia="Times New Roman" w:hAnsi="Times New Roman" w:cs="Times New Roman"/>
          <w:color w:val="000000"/>
          <w:sz w:val="28"/>
          <w:szCs w:val="24"/>
          <w:lang w:eastAsia="ru-RU"/>
        </w:rPr>
        <w:t xml:space="preserve"> </w:t>
      </w:r>
      <w:r w:rsidR="009B4304" w:rsidRPr="00F92A3D">
        <w:rPr>
          <w:rFonts w:ascii="Times New Roman" w:eastAsia="Times New Roman" w:hAnsi="Times New Roman" w:cs="Times New Roman"/>
          <w:color w:val="000000"/>
          <w:sz w:val="28"/>
          <w:szCs w:val="24"/>
          <w:lang w:eastAsia="ru-RU"/>
        </w:rPr>
        <w:t xml:space="preserve">и бюджетов </w:t>
      </w:r>
      <w:r w:rsidR="005170A8" w:rsidRPr="00F92A3D">
        <w:rPr>
          <w:rFonts w:ascii="Times New Roman" w:eastAsia="Times New Roman" w:hAnsi="Times New Roman" w:cs="Times New Roman"/>
          <w:color w:val="000000"/>
          <w:sz w:val="28"/>
          <w:szCs w:val="24"/>
          <w:lang w:eastAsia="ru-RU"/>
        </w:rPr>
        <w:t xml:space="preserve"> </w:t>
      </w:r>
      <w:r w:rsidR="009B4304" w:rsidRPr="00F92A3D">
        <w:rPr>
          <w:rFonts w:ascii="Times New Roman" w:eastAsia="Times New Roman" w:hAnsi="Times New Roman" w:cs="Times New Roman"/>
          <w:color w:val="000000"/>
          <w:sz w:val="28"/>
          <w:szCs w:val="24"/>
          <w:lang w:eastAsia="ru-RU"/>
        </w:rPr>
        <w:t>государственных внебюджетных фондов;</w:t>
      </w:r>
    </w:p>
    <w:p w:rsidR="009B4304" w:rsidRPr="00A1627D" w:rsidRDefault="00F92A3D" w:rsidP="009E0ADF">
      <w:pPr>
        <w:spacing w:before="100" w:beforeAutospacing="1" w:after="100" w:afterAutospacing="1" w:line="30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4"/>
          <w:lang w:eastAsia="ru-RU"/>
        </w:rPr>
        <w:t xml:space="preserve"> </w:t>
      </w:r>
      <w:r w:rsidR="009B4304" w:rsidRPr="00F92A3D">
        <w:rPr>
          <w:rFonts w:ascii="Times New Roman" w:eastAsia="Times New Roman" w:hAnsi="Times New Roman" w:cs="Times New Roman"/>
          <w:color w:val="000000"/>
          <w:sz w:val="28"/>
          <w:szCs w:val="24"/>
          <w:lang w:eastAsia="ru-RU"/>
        </w:rPr>
        <w:t xml:space="preserve">доходы бюджета </w:t>
      </w:r>
      <w:r w:rsidR="005B396A" w:rsidRPr="00F92A3D">
        <w:rPr>
          <w:rFonts w:ascii="Times New Roman" w:eastAsia="Times New Roman" w:hAnsi="Times New Roman" w:cs="Times New Roman"/>
          <w:color w:val="000000"/>
          <w:sz w:val="28"/>
          <w:szCs w:val="24"/>
          <w:lang w:eastAsia="ru-RU"/>
        </w:rPr>
        <w:t>–</w:t>
      </w:r>
      <w:r w:rsidR="009B4304" w:rsidRPr="00F92A3D">
        <w:rPr>
          <w:rFonts w:ascii="Times New Roman" w:eastAsia="Times New Roman" w:hAnsi="Times New Roman" w:cs="Times New Roman"/>
          <w:color w:val="000000"/>
          <w:sz w:val="28"/>
          <w:szCs w:val="24"/>
          <w:lang w:eastAsia="ru-RU"/>
        </w:rPr>
        <w:t xml:space="preserve"> поступающие</w:t>
      </w:r>
      <w:r w:rsidR="005B396A" w:rsidRPr="00F92A3D">
        <w:rPr>
          <w:rFonts w:ascii="Times New Roman" w:eastAsia="Times New Roman" w:hAnsi="Times New Roman" w:cs="Times New Roman"/>
          <w:color w:val="000000"/>
          <w:sz w:val="28"/>
          <w:szCs w:val="24"/>
          <w:lang w:eastAsia="ru-RU"/>
        </w:rPr>
        <w:t xml:space="preserve"> </w:t>
      </w:r>
      <w:r w:rsidR="009B4304" w:rsidRPr="00F92A3D">
        <w:rPr>
          <w:rFonts w:ascii="Times New Roman" w:eastAsia="Times New Roman" w:hAnsi="Times New Roman" w:cs="Times New Roman"/>
          <w:color w:val="000000"/>
          <w:sz w:val="28"/>
          <w:szCs w:val="24"/>
          <w:lang w:eastAsia="ru-RU"/>
        </w:rPr>
        <w:t xml:space="preserve"> в </w:t>
      </w:r>
      <w:r w:rsidR="005B396A" w:rsidRPr="00F92A3D">
        <w:rPr>
          <w:rFonts w:ascii="Times New Roman" w:eastAsia="Times New Roman" w:hAnsi="Times New Roman" w:cs="Times New Roman"/>
          <w:color w:val="000000"/>
          <w:sz w:val="28"/>
          <w:szCs w:val="24"/>
          <w:lang w:eastAsia="ru-RU"/>
        </w:rPr>
        <w:t xml:space="preserve"> </w:t>
      </w:r>
      <w:r w:rsidR="009B4304" w:rsidRPr="00F92A3D">
        <w:rPr>
          <w:rFonts w:ascii="Times New Roman" w:eastAsia="Times New Roman" w:hAnsi="Times New Roman" w:cs="Times New Roman"/>
          <w:color w:val="000000"/>
          <w:sz w:val="28"/>
          <w:szCs w:val="24"/>
          <w:lang w:eastAsia="ru-RU"/>
        </w:rPr>
        <w:t>бюджет</w:t>
      </w:r>
      <w:r w:rsidR="005B396A" w:rsidRPr="00F92A3D">
        <w:rPr>
          <w:rFonts w:ascii="Times New Roman" w:eastAsia="Times New Roman" w:hAnsi="Times New Roman" w:cs="Times New Roman"/>
          <w:color w:val="000000"/>
          <w:sz w:val="28"/>
          <w:szCs w:val="24"/>
          <w:lang w:eastAsia="ru-RU"/>
        </w:rPr>
        <w:t xml:space="preserve"> </w:t>
      </w:r>
      <w:r w:rsidR="009B4304" w:rsidRPr="00F92A3D">
        <w:rPr>
          <w:rFonts w:ascii="Times New Roman" w:eastAsia="Times New Roman" w:hAnsi="Times New Roman" w:cs="Times New Roman"/>
          <w:color w:val="000000"/>
          <w:sz w:val="28"/>
          <w:szCs w:val="24"/>
          <w:lang w:eastAsia="ru-RU"/>
        </w:rPr>
        <w:t xml:space="preserve"> денежные</w:t>
      </w:r>
      <w:r w:rsidR="005B396A" w:rsidRPr="00F92A3D">
        <w:rPr>
          <w:rFonts w:ascii="Times New Roman" w:eastAsia="Times New Roman" w:hAnsi="Times New Roman" w:cs="Times New Roman"/>
          <w:color w:val="000000"/>
          <w:sz w:val="28"/>
          <w:szCs w:val="24"/>
          <w:lang w:eastAsia="ru-RU"/>
        </w:rPr>
        <w:t xml:space="preserve"> </w:t>
      </w:r>
      <w:r w:rsidR="009B4304" w:rsidRPr="00F92A3D">
        <w:rPr>
          <w:rFonts w:ascii="Times New Roman" w:eastAsia="Times New Roman" w:hAnsi="Times New Roman" w:cs="Times New Roman"/>
          <w:color w:val="000000"/>
          <w:sz w:val="28"/>
          <w:szCs w:val="24"/>
          <w:lang w:eastAsia="ru-RU"/>
        </w:rPr>
        <w:t xml:space="preserve"> средства, </w:t>
      </w:r>
      <w:r w:rsidR="005B396A" w:rsidRPr="00F92A3D">
        <w:rPr>
          <w:rFonts w:ascii="Times New Roman" w:eastAsia="Times New Roman" w:hAnsi="Times New Roman" w:cs="Times New Roman"/>
          <w:color w:val="000000"/>
          <w:sz w:val="28"/>
          <w:szCs w:val="24"/>
          <w:lang w:eastAsia="ru-RU"/>
        </w:rPr>
        <w:t xml:space="preserve"> </w:t>
      </w:r>
      <w:r w:rsidR="009B4304" w:rsidRPr="00F92A3D">
        <w:rPr>
          <w:rFonts w:ascii="Times New Roman" w:eastAsia="Times New Roman" w:hAnsi="Times New Roman" w:cs="Times New Roman"/>
          <w:color w:val="000000"/>
          <w:sz w:val="28"/>
          <w:szCs w:val="24"/>
          <w:lang w:eastAsia="ru-RU"/>
        </w:rPr>
        <w:t xml:space="preserve">за исключением </w:t>
      </w:r>
      <w:r w:rsidR="005B396A" w:rsidRPr="00F92A3D">
        <w:rPr>
          <w:rFonts w:ascii="Times New Roman" w:eastAsia="Times New Roman" w:hAnsi="Times New Roman" w:cs="Times New Roman"/>
          <w:color w:val="000000"/>
          <w:sz w:val="28"/>
          <w:szCs w:val="24"/>
          <w:lang w:eastAsia="ru-RU"/>
        </w:rPr>
        <w:t xml:space="preserve"> </w:t>
      </w:r>
      <w:r w:rsidR="009B4304" w:rsidRPr="00F92A3D">
        <w:rPr>
          <w:rFonts w:ascii="Times New Roman" w:eastAsia="Times New Roman" w:hAnsi="Times New Roman" w:cs="Times New Roman"/>
          <w:color w:val="000000"/>
          <w:sz w:val="28"/>
          <w:szCs w:val="24"/>
          <w:lang w:eastAsia="ru-RU"/>
        </w:rPr>
        <w:t xml:space="preserve">средств, </w:t>
      </w:r>
      <w:r w:rsidR="005B396A" w:rsidRPr="00F92A3D">
        <w:rPr>
          <w:rFonts w:ascii="Times New Roman" w:eastAsia="Times New Roman" w:hAnsi="Times New Roman" w:cs="Times New Roman"/>
          <w:color w:val="000000"/>
          <w:sz w:val="28"/>
          <w:szCs w:val="24"/>
          <w:lang w:eastAsia="ru-RU"/>
        </w:rPr>
        <w:t xml:space="preserve"> </w:t>
      </w:r>
      <w:r w:rsidR="009B4304" w:rsidRPr="00F92A3D">
        <w:rPr>
          <w:rFonts w:ascii="Times New Roman" w:eastAsia="Times New Roman" w:hAnsi="Times New Roman" w:cs="Times New Roman"/>
          <w:color w:val="000000"/>
          <w:sz w:val="28"/>
          <w:szCs w:val="24"/>
          <w:lang w:eastAsia="ru-RU"/>
        </w:rPr>
        <w:t>являющ</w:t>
      </w:r>
      <w:r w:rsidR="005B396A" w:rsidRPr="00F92A3D">
        <w:rPr>
          <w:rFonts w:ascii="Times New Roman" w:eastAsia="Times New Roman" w:hAnsi="Times New Roman" w:cs="Times New Roman"/>
          <w:color w:val="000000"/>
          <w:sz w:val="28"/>
          <w:szCs w:val="24"/>
          <w:lang w:eastAsia="ru-RU"/>
        </w:rPr>
        <w:t>ихся  в  соответствии  с  Б</w:t>
      </w:r>
      <w:r w:rsidR="009B4304" w:rsidRPr="00F92A3D">
        <w:rPr>
          <w:rFonts w:ascii="Times New Roman" w:eastAsia="Times New Roman" w:hAnsi="Times New Roman" w:cs="Times New Roman"/>
          <w:color w:val="000000"/>
          <w:sz w:val="28"/>
          <w:szCs w:val="24"/>
          <w:lang w:eastAsia="ru-RU"/>
        </w:rPr>
        <w:t>К</w:t>
      </w:r>
      <w:r w:rsidR="00BA4C51" w:rsidRPr="00F92A3D">
        <w:rPr>
          <w:rFonts w:ascii="Times New Roman" w:eastAsia="Times New Roman" w:hAnsi="Times New Roman" w:cs="Times New Roman"/>
          <w:color w:val="000000"/>
          <w:sz w:val="28"/>
          <w:szCs w:val="24"/>
          <w:lang w:eastAsia="ru-RU"/>
        </w:rPr>
        <w:t xml:space="preserve"> РФ</w:t>
      </w:r>
      <w:r w:rsidR="009B4304" w:rsidRPr="00F92A3D">
        <w:rPr>
          <w:rFonts w:ascii="Times New Roman" w:eastAsia="Times New Roman" w:hAnsi="Times New Roman" w:cs="Times New Roman"/>
          <w:color w:val="000000"/>
          <w:sz w:val="28"/>
          <w:szCs w:val="24"/>
          <w:lang w:eastAsia="ru-RU"/>
        </w:rPr>
        <w:t xml:space="preserve"> источниками финансирования дефицита</w:t>
      </w:r>
      <w:r w:rsidR="009B4304" w:rsidRPr="00A1627D">
        <w:rPr>
          <w:rFonts w:ascii="Times New Roman" w:eastAsia="Times New Roman" w:hAnsi="Times New Roman" w:cs="Times New Roman"/>
          <w:color w:val="000000"/>
          <w:sz w:val="24"/>
          <w:szCs w:val="24"/>
          <w:lang w:eastAsia="ru-RU"/>
        </w:rPr>
        <w:t xml:space="preserve"> бюджета;</w:t>
      </w:r>
    </w:p>
    <w:p w:rsidR="009B4304" w:rsidRPr="00F92A3D" w:rsidRDefault="0093087D" w:rsidP="009E0ADF">
      <w:pPr>
        <w:spacing w:before="100" w:beforeAutospacing="1" w:after="100" w:afterAutospacing="1" w:line="300" w:lineRule="auto"/>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xml:space="preserve"> </w:t>
      </w:r>
      <w:r w:rsidR="00F92A3D">
        <w:rPr>
          <w:rFonts w:ascii="Times New Roman" w:eastAsia="Times New Roman" w:hAnsi="Times New Roman" w:cs="Times New Roman"/>
          <w:color w:val="000000"/>
          <w:sz w:val="28"/>
          <w:szCs w:val="24"/>
          <w:lang w:eastAsia="ru-RU"/>
        </w:rPr>
        <w:t xml:space="preserve"> </w:t>
      </w:r>
      <w:r w:rsidR="009B4304" w:rsidRPr="00F92A3D">
        <w:rPr>
          <w:rFonts w:ascii="Times New Roman" w:eastAsia="Times New Roman" w:hAnsi="Times New Roman" w:cs="Times New Roman"/>
          <w:color w:val="000000"/>
          <w:sz w:val="28"/>
          <w:szCs w:val="24"/>
          <w:lang w:eastAsia="ru-RU"/>
        </w:rPr>
        <w:t>расходы бюджета - выплачиваемые из бюджета денежные средства, за исключением средств, являющихся в соответствии с</w:t>
      </w:r>
      <w:r w:rsidR="005170A8" w:rsidRPr="00F92A3D">
        <w:rPr>
          <w:rFonts w:ascii="Times New Roman" w:eastAsia="Times New Roman" w:hAnsi="Times New Roman" w:cs="Times New Roman"/>
          <w:color w:val="000000"/>
          <w:sz w:val="28"/>
          <w:szCs w:val="24"/>
          <w:lang w:eastAsia="ru-RU"/>
        </w:rPr>
        <w:t xml:space="preserve"> </w:t>
      </w:r>
      <w:r w:rsidR="00BA4C51" w:rsidRPr="00F92A3D">
        <w:rPr>
          <w:rFonts w:ascii="Times New Roman" w:eastAsia="Times New Roman" w:hAnsi="Times New Roman" w:cs="Times New Roman"/>
          <w:color w:val="000000"/>
          <w:sz w:val="28"/>
          <w:szCs w:val="24"/>
          <w:lang w:eastAsia="ru-RU"/>
        </w:rPr>
        <w:t xml:space="preserve"> </w:t>
      </w:r>
      <w:r w:rsidR="005170A8" w:rsidRPr="00F92A3D">
        <w:rPr>
          <w:rFonts w:ascii="Times New Roman" w:eastAsia="Times New Roman" w:hAnsi="Times New Roman" w:cs="Times New Roman"/>
          <w:color w:val="000000"/>
          <w:sz w:val="28"/>
          <w:szCs w:val="24"/>
          <w:lang w:eastAsia="ru-RU"/>
        </w:rPr>
        <w:t xml:space="preserve">БК </w:t>
      </w:r>
      <w:r w:rsidR="00BA4C51" w:rsidRPr="00F92A3D">
        <w:rPr>
          <w:rFonts w:ascii="Times New Roman" w:eastAsia="Times New Roman" w:hAnsi="Times New Roman" w:cs="Times New Roman"/>
          <w:color w:val="000000"/>
          <w:sz w:val="28"/>
          <w:szCs w:val="24"/>
          <w:lang w:eastAsia="ru-RU"/>
        </w:rPr>
        <w:t>РФ</w:t>
      </w:r>
      <w:r w:rsidR="009B4304" w:rsidRPr="00F92A3D">
        <w:rPr>
          <w:rFonts w:ascii="Times New Roman" w:eastAsia="Times New Roman" w:hAnsi="Times New Roman" w:cs="Times New Roman"/>
          <w:color w:val="000000"/>
          <w:sz w:val="28"/>
          <w:szCs w:val="24"/>
          <w:lang w:eastAsia="ru-RU"/>
        </w:rPr>
        <w:t xml:space="preserve"> источниками финансирования дефицита бюджета;</w:t>
      </w:r>
    </w:p>
    <w:p w:rsidR="009B4304" w:rsidRPr="00F92A3D" w:rsidRDefault="0093087D" w:rsidP="009B4304">
      <w:pPr>
        <w:spacing w:before="100" w:beforeAutospacing="1" w:after="100" w:afterAutospacing="1" w:line="300" w:lineRule="auto"/>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xml:space="preserve">  </w:t>
      </w:r>
      <w:r w:rsidR="009B4304" w:rsidRPr="00F92A3D">
        <w:rPr>
          <w:rFonts w:ascii="Times New Roman" w:eastAsia="Times New Roman" w:hAnsi="Times New Roman" w:cs="Times New Roman"/>
          <w:color w:val="000000"/>
          <w:sz w:val="28"/>
          <w:szCs w:val="24"/>
          <w:lang w:eastAsia="ru-RU"/>
        </w:rPr>
        <w:t>дефицит</w:t>
      </w:r>
      <w:r w:rsidR="005170A8" w:rsidRPr="00F92A3D">
        <w:rPr>
          <w:rFonts w:ascii="Times New Roman" w:eastAsia="Times New Roman" w:hAnsi="Times New Roman" w:cs="Times New Roman"/>
          <w:color w:val="000000"/>
          <w:sz w:val="28"/>
          <w:szCs w:val="24"/>
          <w:lang w:eastAsia="ru-RU"/>
        </w:rPr>
        <w:t xml:space="preserve"> </w:t>
      </w:r>
      <w:r w:rsidR="009B4304" w:rsidRPr="00F92A3D">
        <w:rPr>
          <w:rFonts w:ascii="Times New Roman" w:eastAsia="Times New Roman" w:hAnsi="Times New Roman" w:cs="Times New Roman"/>
          <w:color w:val="000000"/>
          <w:sz w:val="28"/>
          <w:szCs w:val="24"/>
          <w:lang w:eastAsia="ru-RU"/>
        </w:rPr>
        <w:t xml:space="preserve"> бюджета - превышение расходов бюджета над его доходами;</w:t>
      </w:r>
    </w:p>
    <w:p w:rsidR="009B4304" w:rsidRPr="00F92A3D" w:rsidRDefault="0093087D" w:rsidP="009B4304">
      <w:pPr>
        <w:spacing w:before="100" w:beforeAutospacing="1" w:after="100" w:afterAutospacing="1" w:line="300" w:lineRule="auto"/>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xml:space="preserve">  </w:t>
      </w:r>
      <w:r w:rsidR="00F92A3D">
        <w:rPr>
          <w:rFonts w:ascii="Times New Roman" w:eastAsia="Times New Roman" w:hAnsi="Times New Roman" w:cs="Times New Roman"/>
          <w:color w:val="000000"/>
          <w:sz w:val="28"/>
          <w:szCs w:val="24"/>
          <w:lang w:eastAsia="ru-RU"/>
        </w:rPr>
        <w:t xml:space="preserve"> </w:t>
      </w:r>
      <w:proofErr w:type="spellStart"/>
      <w:r w:rsidR="009B4304" w:rsidRPr="00F92A3D">
        <w:rPr>
          <w:rFonts w:ascii="Times New Roman" w:eastAsia="Times New Roman" w:hAnsi="Times New Roman" w:cs="Times New Roman"/>
          <w:color w:val="000000"/>
          <w:sz w:val="28"/>
          <w:szCs w:val="24"/>
          <w:lang w:eastAsia="ru-RU"/>
        </w:rPr>
        <w:t>профицит</w:t>
      </w:r>
      <w:proofErr w:type="spellEnd"/>
      <w:r w:rsidR="009B4304" w:rsidRPr="00F92A3D">
        <w:rPr>
          <w:rFonts w:ascii="Times New Roman" w:eastAsia="Times New Roman" w:hAnsi="Times New Roman" w:cs="Times New Roman"/>
          <w:color w:val="000000"/>
          <w:sz w:val="28"/>
          <w:szCs w:val="24"/>
          <w:lang w:eastAsia="ru-RU"/>
        </w:rPr>
        <w:t xml:space="preserve"> бюджета - превышение доходов бюджета над его расходами;</w:t>
      </w:r>
    </w:p>
    <w:p w:rsidR="009B4304" w:rsidRPr="00F92A3D" w:rsidRDefault="0093087D" w:rsidP="009E0ADF">
      <w:pPr>
        <w:spacing w:before="100" w:beforeAutospacing="1" w:after="100" w:afterAutospacing="1" w:line="300" w:lineRule="auto"/>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xml:space="preserve">   </w:t>
      </w:r>
      <w:r w:rsidR="009B4304" w:rsidRPr="00F92A3D">
        <w:rPr>
          <w:rFonts w:ascii="Times New Roman" w:eastAsia="Times New Roman" w:hAnsi="Times New Roman" w:cs="Times New Roman"/>
          <w:color w:val="000000"/>
          <w:sz w:val="28"/>
          <w:szCs w:val="24"/>
          <w:lang w:eastAsia="ru-RU"/>
        </w:rPr>
        <w:t xml:space="preserve">бюджетный процесс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w:t>
      </w:r>
      <w:proofErr w:type="gramStart"/>
      <w:r w:rsidR="009B4304" w:rsidRPr="00F92A3D">
        <w:rPr>
          <w:rFonts w:ascii="Times New Roman" w:eastAsia="Times New Roman" w:hAnsi="Times New Roman" w:cs="Times New Roman"/>
          <w:color w:val="000000"/>
          <w:sz w:val="28"/>
          <w:szCs w:val="24"/>
          <w:lang w:eastAsia="ru-RU"/>
        </w:rPr>
        <w:t xml:space="preserve">контролю </w:t>
      </w:r>
      <w:r w:rsidR="005170A8" w:rsidRPr="00F92A3D">
        <w:rPr>
          <w:rFonts w:ascii="Times New Roman" w:eastAsia="Times New Roman" w:hAnsi="Times New Roman" w:cs="Times New Roman"/>
          <w:color w:val="000000"/>
          <w:sz w:val="28"/>
          <w:szCs w:val="24"/>
          <w:lang w:eastAsia="ru-RU"/>
        </w:rPr>
        <w:t xml:space="preserve"> </w:t>
      </w:r>
      <w:r w:rsidR="009B4304" w:rsidRPr="00F92A3D">
        <w:rPr>
          <w:rFonts w:ascii="Times New Roman" w:eastAsia="Times New Roman" w:hAnsi="Times New Roman" w:cs="Times New Roman"/>
          <w:color w:val="000000"/>
          <w:sz w:val="28"/>
          <w:szCs w:val="24"/>
          <w:lang w:eastAsia="ru-RU"/>
        </w:rPr>
        <w:t>за</w:t>
      </w:r>
      <w:proofErr w:type="gramEnd"/>
      <w:r w:rsidR="009B4304" w:rsidRPr="00F92A3D">
        <w:rPr>
          <w:rFonts w:ascii="Times New Roman" w:eastAsia="Times New Roman" w:hAnsi="Times New Roman" w:cs="Times New Roman"/>
          <w:color w:val="000000"/>
          <w:sz w:val="28"/>
          <w:szCs w:val="24"/>
          <w:lang w:eastAsia="ru-RU"/>
        </w:rPr>
        <w:t xml:space="preserve"> их исполнением, осуществлению бюджетного учета, составлению, внешней проверке, рассмотрению и утверждению бюджетной отчетности;</w:t>
      </w:r>
    </w:p>
    <w:p w:rsidR="009B4304" w:rsidRPr="00F92A3D" w:rsidRDefault="0093087D" w:rsidP="009B4304">
      <w:pPr>
        <w:spacing w:before="100" w:beforeAutospacing="1" w:after="100" w:afterAutospacing="1" w:line="300" w:lineRule="auto"/>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xml:space="preserve">  </w:t>
      </w:r>
      <w:r w:rsidR="009B4304" w:rsidRPr="00F92A3D">
        <w:rPr>
          <w:rFonts w:ascii="Times New Roman" w:eastAsia="Times New Roman" w:hAnsi="Times New Roman" w:cs="Times New Roman"/>
          <w:color w:val="000000"/>
          <w:sz w:val="28"/>
          <w:szCs w:val="24"/>
          <w:lang w:eastAsia="ru-RU"/>
        </w:rPr>
        <w:t>сводная бюджетная роспись - документ, который составляется и ведется финансовым органом (органом</w:t>
      </w:r>
      <w:r w:rsidR="005170A8" w:rsidRPr="00F92A3D">
        <w:rPr>
          <w:rFonts w:ascii="Times New Roman" w:eastAsia="Times New Roman" w:hAnsi="Times New Roman" w:cs="Times New Roman"/>
          <w:color w:val="000000"/>
          <w:sz w:val="28"/>
          <w:szCs w:val="24"/>
          <w:lang w:eastAsia="ru-RU"/>
        </w:rPr>
        <w:t xml:space="preserve"> </w:t>
      </w:r>
      <w:r w:rsidR="009B4304" w:rsidRPr="00F92A3D">
        <w:rPr>
          <w:rFonts w:ascii="Times New Roman" w:eastAsia="Times New Roman" w:hAnsi="Times New Roman" w:cs="Times New Roman"/>
          <w:color w:val="000000"/>
          <w:sz w:val="28"/>
          <w:szCs w:val="24"/>
          <w:lang w:eastAsia="ru-RU"/>
        </w:rPr>
        <w:t xml:space="preserve"> управления государственным внебюджетным фондом) в соответствии с </w:t>
      </w:r>
      <w:r w:rsidR="005170A8" w:rsidRPr="00F92A3D">
        <w:rPr>
          <w:rFonts w:ascii="Times New Roman" w:eastAsia="Times New Roman" w:hAnsi="Times New Roman" w:cs="Times New Roman"/>
          <w:color w:val="000000"/>
          <w:sz w:val="28"/>
          <w:szCs w:val="24"/>
          <w:lang w:eastAsia="ru-RU"/>
        </w:rPr>
        <w:t xml:space="preserve"> Б</w:t>
      </w:r>
      <w:r w:rsidR="009B4304" w:rsidRPr="00F92A3D">
        <w:rPr>
          <w:rFonts w:ascii="Times New Roman" w:eastAsia="Times New Roman" w:hAnsi="Times New Roman" w:cs="Times New Roman"/>
          <w:color w:val="000000"/>
          <w:sz w:val="28"/>
          <w:szCs w:val="24"/>
          <w:lang w:eastAsia="ru-RU"/>
        </w:rPr>
        <w:t>К</w:t>
      </w:r>
      <w:r w:rsidR="005170A8" w:rsidRPr="00F92A3D">
        <w:rPr>
          <w:rFonts w:ascii="Times New Roman" w:eastAsia="Times New Roman" w:hAnsi="Times New Roman" w:cs="Times New Roman"/>
          <w:color w:val="000000"/>
          <w:sz w:val="28"/>
          <w:szCs w:val="24"/>
          <w:lang w:eastAsia="ru-RU"/>
        </w:rPr>
        <w:t xml:space="preserve"> </w:t>
      </w:r>
      <w:r w:rsidR="00BA4C51" w:rsidRPr="00F92A3D">
        <w:rPr>
          <w:rFonts w:ascii="Times New Roman" w:eastAsia="Times New Roman" w:hAnsi="Times New Roman" w:cs="Times New Roman"/>
          <w:color w:val="000000"/>
          <w:sz w:val="28"/>
          <w:szCs w:val="24"/>
          <w:lang w:eastAsia="ru-RU"/>
        </w:rPr>
        <w:t xml:space="preserve">РФ </w:t>
      </w:r>
      <w:r w:rsidR="009B4304" w:rsidRPr="00F92A3D">
        <w:rPr>
          <w:rFonts w:ascii="Times New Roman" w:eastAsia="Times New Roman" w:hAnsi="Times New Roman" w:cs="Times New Roman"/>
          <w:color w:val="000000"/>
          <w:sz w:val="28"/>
          <w:szCs w:val="24"/>
          <w:lang w:eastAsia="ru-RU"/>
        </w:rPr>
        <w:t xml:space="preserve"> в целях организации исполнения бюджета по расходам бюджета и источникам финансирования дефицита бюджета;</w:t>
      </w:r>
    </w:p>
    <w:p w:rsidR="009B4304" w:rsidRPr="00F92A3D" w:rsidRDefault="0093087D" w:rsidP="009B4304">
      <w:pPr>
        <w:spacing w:before="100" w:beforeAutospacing="1" w:after="100" w:afterAutospacing="1" w:line="300" w:lineRule="auto"/>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xml:space="preserve">  </w:t>
      </w:r>
      <w:r w:rsidR="009B4304" w:rsidRPr="00F92A3D">
        <w:rPr>
          <w:rFonts w:ascii="Times New Roman" w:eastAsia="Times New Roman" w:hAnsi="Times New Roman" w:cs="Times New Roman"/>
          <w:color w:val="000000"/>
          <w:sz w:val="28"/>
          <w:szCs w:val="24"/>
          <w:lang w:eastAsia="ru-RU"/>
        </w:rPr>
        <w:t xml:space="preserve">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w:t>
      </w:r>
      <w:r w:rsidR="005170A8" w:rsidRPr="00F92A3D">
        <w:rPr>
          <w:rFonts w:ascii="Times New Roman" w:eastAsia="Times New Roman" w:hAnsi="Times New Roman" w:cs="Times New Roman"/>
          <w:color w:val="000000"/>
          <w:sz w:val="28"/>
          <w:szCs w:val="24"/>
          <w:lang w:eastAsia="ru-RU"/>
        </w:rPr>
        <w:t xml:space="preserve"> Б</w:t>
      </w:r>
      <w:r w:rsidR="009B4304" w:rsidRPr="00F92A3D">
        <w:rPr>
          <w:rFonts w:ascii="Times New Roman" w:eastAsia="Times New Roman" w:hAnsi="Times New Roman" w:cs="Times New Roman"/>
          <w:color w:val="000000"/>
          <w:sz w:val="28"/>
          <w:szCs w:val="24"/>
          <w:lang w:eastAsia="ru-RU"/>
        </w:rPr>
        <w:t>К</w:t>
      </w:r>
      <w:r w:rsidR="00BA4C51" w:rsidRPr="00F92A3D">
        <w:rPr>
          <w:rFonts w:ascii="Times New Roman" w:eastAsia="Times New Roman" w:hAnsi="Times New Roman" w:cs="Times New Roman"/>
          <w:color w:val="000000"/>
          <w:sz w:val="28"/>
          <w:szCs w:val="24"/>
          <w:lang w:eastAsia="ru-RU"/>
        </w:rPr>
        <w:t xml:space="preserve"> РФ</w:t>
      </w:r>
      <w:r w:rsidR="009B4304" w:rsidRPr="00F92A3D">
        <w:rPr>
          <w:rFonts w:ascii="Times New Roman" w:eastAsia="Times New Roman" w:hAnsi="Times New Roman" w:cs="Times New Roman"/>
          <w:color w:val="000000"/>
          <w:sz w:val="28"/>
          <w:szCs w:val="24"/>
          <w:lang w:eastAsia="ru-RU"/>
        </w:rPr>
        <w:t xml:space="preserve"> в целях исполнения бюджета по расходам (источникам финансирования дефицита бюджета);</w:t>
      </w:r>
    </w:p>
    <w:p w:rsidR="009B4304" w:rsidRPr="00F92A3D" w:rsidRDefault="0093087D" w:rsidP="009B4304">
      <w:pPr>
        <w:spacing w:before="100" w:beforeAutospacing="1" w:after="100" w:afterAutospacing="1" w:line="300" w:lineRule="auto"/>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xml:space="preserve">  </w:t>
      </w:r>
      <w:r w:rsidR="009B4304" w:rsidRPr="00F92A3D">
        <w:rPr>
          <w:rFonts w:ascii="Times New Roman" w:eastAsia="Times New Roman" w:hAnsi="Times New Roman" w:cs="Times New Roman"/>
          <w:color w:val="000000"/>
          <w:sz w:val="28"/>
          <w:szCs w:val="24"/>
          <w:lang w:eastAsia="ru-RU"/>
        </w:rPr>
        <w:t xml:space="preserve">бюджетные ассигнования - предельные объемы денежных средств, предусмотренных </w:t>
      </w:r>
      <w:r w:rsidR="007B780E" w:rsidRPr="00F92A3D">
        <w:rPr>
          <w:rFonts w:ascii="Times New Roman" w:eastAsia="Times New Roman" w:hAnsi="Times New Roman" w:cs="Times New Roman"/>
          <w:color w:val="000000"/>
          <w:sz w:val="28"/>
          <w:szCs w:val="24"/>
          <w:lang w:eastAsia="ru-RU"/>
        </w:rPr>
        <w:t xml:space="preserve"> </w:t>
      </w:r>
      <w:r w:rsidR="009B4304" w:rsidRPr="00F92A3D">
        <w:rPr>
          <w:rFonts w:ascii="Times New Roman" w:eastAsia="Times New Roman" w:hAnsi="Times New Roman" w:cs="Times New Roman"/>
          <w:color w:val="000000"/>
          <w:sz w:val="28"/>
          <w:szCs w:val="24"/>
          <w:lang w:eastAsia="ru-RU"/>
        </w:rPr>
        <w:t>в соответствующем</w:t>
      </w:r>
      <w:r w:rsidR="007B780E" w:rsidRPr="00F92A3D">
        <w:rPr>
          <w:rFonts w:ascii="Times New Roman" w:eastAsia="Times New Roman" w:hAnsi="Times New Roman" w:cs="Times New Roman"/>
          <w:color w:val="000000"/>
          <w:sz w:val="28"/>
          <w:szCs w:val="24"/>
          <w:lang w:eastAsia="ru-RU"/>
        </w:rPr>
        <w:t xml:space="preserve"> </w:t>
      </w:r>
      <w:r w:rsidR="009B4304" w:rsidRPr="00F92A3D">
        <w:rPr>
          <w:rFonts w:ascii="Times New Roman" w:eastAsia="Times New Roman" w:hAnsi="Times New Roman" w:cs="Times New Roman"/>
          <w:color w:val="000000"/>
          <w:sz w:val="28"/>
          <w:szCs w:val="24"/>
          <w:lang w:eastAsia="ru-RU"/>
        </w:rPr>
        <w:t xml:space="preserve"> финансовом году для исполнения бюджетных обязательств;</w:t>
      </w:r>
    </w:p>
    <w:p w:rsidR="009B4304" w:rsidRPr="00F92A3D" w:rsidRDefault="0093087D" w:rsidP="009B4304">
      <w:pPr>
        <w:spacing w:before="100" w:beforeAutospacing="1" w:after="100" w:afterAutospacing="1" w:line="30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proofErr w:type="gramStart"/>
      <w:r w:rsidR="009B4304" w:rsidRPr="00F92A3D">
        <w:rPr>
          <w:rFonts w:ascii="Times New Roman" w:eastAsia="Times New Roman" w:hAnsi="Times New Roman" w:cs="Times New Roman"/>
          <w:color w:val="000000"/>
          <w:sz w:val="28"/>
          <w:szCs w:val="28"/>
          <w:lang w:eastAsia="ru-RU"/>
        </w:rPr>
        <w:t>бюджетный кредит - денежные средства, предоставляемые бюджетом другому бюджету бюджетной системы Российской Федерации, юридическому лицу (за исключением государственных (муниципальных) учреждений), иностранному государству, иностранному юридическому лицу на возвратной и возмездной основах;</w:t>
      </w:r>
      <w:proofErr w:type="gramEnd"/>
    </w:p>
    <w:p w:rsidR="009B4304" w:rsidRPr="00F92A3D" w:rsidRDefault="00F92A3D" w:rsidP="009E0ADF">
      <w:pPr>
        <w:spacing w:before="100" w:beforeAutospacing="1" w:after="100" w:afterAutospacing="1" w:line="30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B4304" w:rsidRPr="00F92A3D">
        <w:rPr>
          <w:rFonts w:ascii="Times New Roman" w:eastAsia="Times New Roman" w:hAnsi="Times New Roman" w:cs="Times New Roman"/>
          <w:color w:val="000000"/>
          <w:sz w:val="28"/>
          <w:szCs w:val="28"/>
          <w:lang w:eastAsia="ru-RU"/>
        </w:rPr>
        <w:t>государственный или муниципальный долг - обязательства, возникающие из государственных или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настоящим Кодексом, принятые на себя Российской Федерацией, субъектом Российской Федерации или муниципальным образованием;</w:t>
      </w:r>
    </w:p>
    <w:p w:rsidR="009B4304" w:rsidRPr="00F92A3D" w:rsidRDefault="0093087D" w:rsidP="009B4304">
      <w:pPr>
        <w:spacing w:before="100" w:beforeAutospacing="1" w:after="100" w:afterAutospacing="1" w:line="30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B4304" w:rsidRPr="00F92A3D">
        <w:rPr>
          <w:rFonts w:ascii="Times New Roman" w:eastAsia="Times New Roman" w:hAnsi="Times New Roman" w:cs="Times New Roman"/>
          <w:color w:val="000000"/>
          <w:sz w:val="28"/>
          <w:szCs w:val="28"/>
          <w:lang w:eastAsia="ru-RU"/>
        </w:rPr>
        <w:t>внутренний долг - обязательства, возникающие в валюте Российской Федерации, а также обязательства субъектов Российской Федерации и муниципальных образований перед Российской Федерацией, возникающие в иностранной валюте в рамках использования целевых иностранных кредитов (заимствований);</w:t>
      </w:r>
    </w:p>
    <w:p w:rsidR="009B4304" w:rsidRPr="00F92A3D" w:rsidRDefault="0093087D" w:rsidP="009E0ADF">
      <w:pPr>
        <w:spacing w:before="100" w:beforeAutospacing="1" w:after="100" w:afterAutospacing="1" w:line="30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B4304" w:rsidRPr="00F92A3D">
        <w:rPr>
          <w:rFonts w:ascii="Times New Roman" w:eastAsia="Times New Roman" w:hAnsi="Times New Roman" w:cs="Times New Roman"/>
          <w:color w:val="000000"/>
          <w:sz w:val="28"/>
          <w:szCs w:val="28"/>
          <w:lang w:eastAsia="ru-RU"/>
        </w:rPr>
        <w:t>расходные обязательства - обусловленные законом, иным нормативным правовым актом, договором или соглашением обязанности публично-правового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9B4304" w:rsidRPr="00F92A3D" w:rsidRDefault="0093087D" w:rsidP="009E0ADF">
      <w:pPr>
        <w:spacing w:before="100" w:beforeAutospacing="1" w:after="100" w:afterAutospacing="1" w:line="30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B4304" w:rsidRPr="00F92A3D">
        <w:rPr>
          <w:rFonts w:ascii="Times New Roman" w:eastAsia="Times New Roman" w:hAnsi="Times New Roman" w:cs="Times New Roman"/>
          <w:color w:val="000000"/>
          <w:sz w:val="28"/>
          <w:szCs w:val="28"/>
          <w:lang w:eastAsia="ru-RU"/>
        </w:rPr>
        <w:t>бюджетные обязательства - расходные обязательства, подлежащие исполнению в соответствующем финансовом году;</w:t>
      </w:r>
    </w:p>
    <w:p w:rsidR="009B4304" w:rsidRPr="00F92A3D" w:rsidRDefault="00F92A3D" w:rsidP="009E0ADF">
      <w:pPr>
        <w:spacing w:before="100" w:beforeAutospacing="1" w:after="100" w:afterAutospacing="1" w:line="30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B4304" w:rsidRPr="00F92A3D">
        <w:rPr>
          <w:rFonts w:ascii="Times New Roman" w:eastAsia="Times New Roman" w:hAnsi="Times New Roman" w:cs="Times New Roman"/>
          <w:color w:val="000000"/>
          <w:sz w:val="28"/>
          <w:szCs w:val="28"/>
          <w:lang w:eastAsia="ru-RU"/>
        </w:rPr>
        <w:t>денежные</w:t>
      </w:r>
      <w:r>
        <w:rPr>
          <w:rFonts w:ascii="Times New Roman" w:eastAsia="Times New Roman" w:hAnsi="Times New Roman" w:cs="Times New Roman"/>
          <w:color w:val="000000"/>
          <w:sz w:val="28"/>
          <w:szCs w:val="28"/>
          <w:lang w:eastAsia="ru-RU"/>
        </w:rPr>
        <w:t xml:space="preserve"> </w:t>
      </w:r>
      <w:r w:rsidR="009B4304" w:rsidRPr="00F92A3D">
        <w:rPr>
          <w:rFonts w:ascii="Times New Roman" w:eastAsia="Times New Roman" w:hAnsi="Times New Roman" w:cs="Times New Roman"/>
          <w:color w:val="000000"/>
          <w:sz w:val="28"/>
          <w:szCs w:val="28"/>
          <w:lang w:eastAsia="ru-RU"/>
        </w:rPr>
        <w:t xml:space="preserve"> обязательства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93087D" w:rsidRDefault="0093087D" w:rsidP="009E0ADF">
      <w:pPr>
        <w:spacing w:before="100" w:beforeAutospacing="1" w:after="100" w:afterAutospacing="1" w:line="30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F92A3D">
        <w:rPr>
          <w:rFonts w:ascii="Times New Roman" w:eastAsia="Times New Roman" w:hAnsi="Times New Roman" w:cs="Times New Roman"/>
          <w:color w:val="000000"/>
          <w:sz w:val="28"/>
          <w:szCs w:val="28"/>
          <w:lang w:eastAsia="ru-RU"/>
        </w:rPr>
        <w:t xml:space="preserve"> </w:t>
      </w:r>
      <w:r w:rsidR="009B4304" w:rsidRPr="00F92A3D">
        <w:rPr>
          <w:rFonts w:ascii="Times New Roman" w:eastAsia="Times New Roman" w:hAnsi="Times New Roman" w:cs="Times New Roman"/>
          <w:color w:val="000000"/>
          <w:sz w:val="28"/>
          <w:szCs w:val="28"/>
          <w:lang w:eastAsia="ru-RU"/>
        </w:rPr>
        <w:t xml:space="preserve">межбюджетные </w:t>
      </w:r>
      <w:r>
        <w:rPr>
          <w:rFonts w:ascii="Times New Roman" w:eastAsia="Times New Roman" w:hAnsi="Times New Roman" w:cs="Times New Roman"/>
          <w:color w:val="000000"/>
          <w:sz w:val="28"/>
          <w:szCs w:val="28"/>
          <w:lang w:eastAsia="ru-RU"/>
        </w:rPr>
        <w:t xml:space="preserve"> </w:t>
      </w:r>
      <w:r w:rsidR="009B4304" w:rsidRPr="00F92A3D">
        <w:rPr>
          <w:rFonts w:ascii="Times New Roman" w:eastAsia="Times New Roman" w:hAnsi="Times New Roman" w:cs="Times New Roman"/>
          <w:color w:val="000000"/>
          <w:sz w:val="28"/>
          <w:szCs w:val="28"/>
          <w:lang w:eastAsia="ru-RU"/>
        </w:rPr>
        <w:t>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9B4304" w:rsidRPr="00F92A3D" w:rsidRDefault="00F92A3D" w:rsidP="009E0ADF">
      <w:pPr>
        <w:spacing w:before="100" w:beforeAutospacing="1" w:after="100" w:afterAutospacing="1" w:line="30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B4304" w:rsidRPr="00F92A3D">
        <w:rPr>
          <w:rFonts w:ascii="Times New Roman" w:eastAsia="Times New Roman" w:hAnsi="Times New Roman" w:cs="Times New Roman"/>
          <w:color w:val="000000"/>
          <w:sz w:val="28"/>
          <w:szCs w:val="28"/>
          <w:lang w:eastAsia="ru-RU"/>
        </w:rP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93087D" w:rsidRDefault="00F92A3D" w:rsidP="0093087D">
      <w:pPr>
        <w:spacing w:before="100" w:beforeAutospacing="1" w:after="100" w:afterAutospacing="1" w:line="30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B4304" w:rsidRPr="00F92A3D">
        <w:rPr>
          <w:rFonts w:ascii="Times New Roman" w:eastAsia="Times New Roman" w:hAnsi="Times New Roman" w:cs="Times New Roman"/>
          <w:color w:val="000000"/>
          <w:sz w:val="28"/>
          <w:szCs w:val="28"/>
          <w:lang w:eastAsia="ru-RU"/>
        </w:rPr>
        <w:t>дотации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9B4304" w:rsidRPr="00F92A3D" w:rsidRDefault="00F92A3D" w:rsidP="009E0ADF">
      <w:pPr>
        <w:spacing w:before="100" w:beforeAutospacing="1" w:after="100" w:afterAutospacing="1" w:line="30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9B4304" w:rsidRPr="00F92A3D">
        <w:rPr>
          <w:rFonts w:ascii="Times New Roman" w:eastAsia="Times New Roman" w:hAnsi="Times New Roman" w:cs="Times New Roman"/>
          <w:color w:val="000000"/>
          <w:sz w:val="28"/>
          <w:szCs w:val="28"/>
          <w:lang w:eastAsia="ru-RU"/>
        </w:rPr>
        <w:t xml:space="preserve">бюджетные полномочия </w:t>
      </w:r>
      <w:r w:rsidR="002811D6" w:rsidRPr="00F92A3D">
        <w:rPr>
          <w:rFonts w:ascii="Times New Roman" w:eastAsia="Times New Roman" w:hAnsi="Times New Roman" w:cs="Times New Roman"/>
          <w:color w:val="000000"/>
          <w:sz w:val="28"/>
          <w:szCs w:val="28"/>
          <w:lang w:eastAsia="ru-RU"/>
        </w:rPr>
        <w:t>–</w:t>
      </w:r>
      <w:r w:rsidR="009B4304" w:rsidRPr="00F92A3D">
        <w:rPr>
          <w:rFonts w:ascii="Times New Roman" w:eastAsia="Times New Roman" w:hAnsi="Times New Roman" w:cs="Times New Roman"/>
          <w:color w:val="000000"/>
          <w:sz w:val="28"/>
          <w:szCs w:val="28"/>
          <w:lang w:eastAsia="ru-RU"/>
        </w:rPr>
        <w:t xml:space="preserve"> установленные</w:t>
      </w:r>
      <w:r w:rsidR="002811D6" w:rsidRPr="00F92A3D">
        <w:rPr>
          <w:rFonts w:ascii="Times New Roman" w:eastAsia="Times New Roman" w:hAnsi="Times New Roman" w:cs="Times New Roman"/>
          <w:color w:val="000000"/>
          <w:sz w:val="28"/>
          <w:szCs w:val="28"/>
          <w:lang w:eastAsia="ru-RU"/>
        </w:rPr>
        <w:t xml:space="preserve"> Б</w:t>
      </w:r>
      <w:r w:rsidR="009B4304" w:rsidRPr="00F92A3D">
        <w:rPr>
          <w:rFonts w:ascii="Times New Roman" w:eastAsia="Times New Roman" w:hAnsi="Times New Roman" w:cs="Times New Roman"/>
          <w:color w:val="000000"/>
          <w:sz w:val="28"/>
          <w:szCs w:val="28"/>
          <w:lang w:eastAsia="ru-RU"/>
        </w:rPr>
        <w:t>К</w:t>
      </w:r>
      <w:r w:rsidR="002811D6" w:rsidRPr="00F92A3D">
        <w:rPr>
          <w:rFonts w:ascii="Times New Roman" w:eastAsia="Times New Roman" w:hAnsi="Times New Roman" w:cs="Times New Roman"/>
          <w:color w:val="000000"/>
          <w:sz w:val="28"/>
          <w:szCs w:val="28"/>
          <w:lang w:eastAsia="ru-RU"/>
        </w:rPr>
        <w:t xml:space="preserve"> РФ</w:t>
      </w:r>
      <w:r w:rsidR="009B4304" w:rsidRPr="00F92A3D">
        <w:rPr>
          <w:rFonts w:ascii="Times New Roman" w:eastAsia="Times New Roman" w:hAnsi="Times New Roman" w:cs="Times New Roman"/>
          <w:color w:val="000000"/>
          <w:sz w:val="28"/>
          <w:szCs w:val="28"/>
          <w:lang w:eastAsia="ru-RU"/>
        </w:rPr>
        <w:t xml:space="preserve"> и принятыми в соответствии с ним правовыми актами, регулирующими бюджетные правоотношения, 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roofErr w:type="gramEnd"/>
    </w:p>
    <w:p w:rsidR="0093087D" w:rsidRDefault="0093087D" w:rsidP="009E0ADF">
      <w:pPr>
        <w:spacing w:before="100" w:beforeAutospacing="1" w:after="100" w:afterAutospacing="1" w:line="30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B4304" w:rsidRPr="00F92A3D">
        <w:rPr>
          <w:rFonts w:ascii="Times New Roman" w:eastAsia="Times New Roman" w:hAnsi="Times New Roman" w:cs="Times New Roman"/>
          <w:color w:val="000000"/>
          <w:sz w:val="28"/>
          <w:szCs w:val="28"/>
          <w:lang w:eastAsia="ru-RU"/>
        </w:rPr>
        <w:t>кассовое обслуживание исполнения бюджета - проведение и учет операций по кассовым поступлениям в бюджет и кассовым выплатам из бюджета;</w:t>
      </w:r>
    </w:p>
    <w:p w:rsidR="009B4304" w:rsidRPr="00F92A3D" w:rsidRDefault="0093087D" w:rsidP="009E0ADF">
      <w:pPr>
        <w:spacing w:before="100" w:beforeAutospacing="1" w:after="100" w:afterAutospacing="1" w:line="30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9B4304" w:rsidRPr="00F92A3D">
        <w:rPr>
          <w:rFonts w:ascii="Times New Roman" w:eastAsia="Times New Roman" w:hAnsi="Times New Roman" w:cs="Times New Roman"/>
          <w:color w:val="000000"/>
          <w:sz w:val="28"/>
          <w:szCs w:val="28"/>
          <w:lang w:eastAsia="ru-RU"/>
        </w:rPr>
        <w:t>государственные (муниципальные) услуги (работы) - услуги (работы), оказываемые (выполняемые) органами государственной власти (органами местного самоуправления), государственными (муниципальными) учреждениями и в случаях, установленных законодательством Российской Федерации, иными юридическими лицами;</w:t>
      </w:r>
      <w:proofErr w:type="gramEnd"/>
    </w:p>
    <w:p w:rsidR="0093087D" w:rsidRDefault="0093087D" w:rsidP="009E0ADF">
      <w:pPr>
        <w:spacing w:before="100" w:beforeAutospacing="1" w:after="100" w:afterAutospacing="1" w:line="30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9B4304" w:rsidRPr="00F92A3D">
        <w:rPr>
          <w:rFonts w:ascii="Times New Roman" w:eastAsia="Times New Roman" w:hAnsi="Times New Roman" w:cs="Times New Roman"/>
          <w:color w:val="000000"/>
          <w:sz w:val="28"/>
          <w:szCs w:val="28"/>
          <w:lang w:eastAsia="ru-RU"/>
        </w:rPr>
        <w:t>государственное (муниципальное) задание - документ, устанавливающий требования к составу, качеству и (или) объему (содержанию), условиям, порядку и результатам оказания государственных (муниципальных) услуг (выполнения работ);</w:t>
      </w:r>
      <w:proofErr w:type="gramEnd"/>
    </w:p>
    <w:p w:rsidR="0093087D" w:rsidRDefault="0093087D" w:rsidP="009E0ADF">
      <w:pPr>
        <w:spacing w:before="100" w:beforeAutospacing="1" w:after="100" w:afterAutospacing="1" w:line="30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B4304" w:rsidRPr="00F92A3D">
        <w:rPr>
          <w:rFonts w:ascii="Times New Roman" w:eastAsia="Times New Roman" w:hAnsi="Times New Roman" w:cs="Times New Roman"/>
          <w:color w:val="000000"/>
          <w:sz w:val="28"/>
          <w:szCs w:val="28"/>
          <w:lang w:eastAsia="ru-RU"/>
        </w:rPr>
        <w:t>бюджетные инвестиции - бюджетные средства, направляемые на создание или увеличение за счет средств бюджета стоимости государственного (муниципального) имущества;</w:t>
      </w:r>
    </w:p>
    <w:p w:rsidR="0093087D" w:rsidRDefault="0093087D" w:rsidP="009E0ADF">
      <w:pPr>
        <w:spacing w:before="100" w:beforeAutospacing="1" w:after="100" w:afterAutospacing="1" w:line="30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9B4304" w:rsidRPr="00F92A3D">
        <w:rPr>
          <w:rFonts w:ascii="Times New Roman" w:eastAsia="Times New Roman" w:hAnsi="Times New Roman" w:cs="Times New Roman"/>
          <w:color w:val="000000"/>
          <w:sz w:val="28"/>
          <w:szCs w:val="28"/>
          <w:lang w:eastAsia="ru-RU"/>
        </w:rPr>
        <w:t>финансовые органы - Министерство финансов Российской Федерации, органы исполнительной власти субъектов Российской Федерации, осуществляющие составление и организацию исполнения бюджетов субъектов Российской Федерации (финансовые органы субъектов Российской Федерации), органы (должностные лица) местных администраций муниципальных образований, осуществляющие составление и организацию исполнения местных бюджетов (финансовые органы муниципальных образований);</w:t>
      </w:r>
      <w:r>
        <w:rPr>
          <w:rFonts w:ascii="Times New Roman" w:eastAsia="Times New Roman" w:hAnsi="Times New Roman" w:cs="Times New Roman"/>
          <w:color w:val="000000"/>
          <w:sz w:val="28"/>
          <w:szCs w:val="28"/>
          <w:lang w:eastAsia="ru-RU"/>
        </w:rPr>
        <w:t xml:space="preserve"> </w:t>
      </w:r>
    </w:p>
    <w:p w:rsidR="0093087D" w:rsidRPr="00191F1E" w:rsidRDefault="0093087D" w:rsidP="009E0ADF">
      <w:pPr>
        <w:spacing w:before="100" w:beforeAutospacing="1" w:after="100" w:afterAutospacing="1" w:line="30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9B4304" w:rsidRPr="00F92A3D">
        <w:rPr>
          <w:rFonts w:ascii="Times New Roman" w:eastAsia="Times New Roman" w:hAnsi="Times New Roman" w:cs="Times New Roman"/>
          <w:color w:val="000000"/>
          <w:sz w:val="28"/>
          <w:szCs w:val="28"/>
          <w:lang w:eastAsia="ru-RU"/>
        </w:rPr>
        <w:t xml:space="preserve">главный распорядитель бюджетных средств (главный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а также наиболее значимое </w:t>
      </w:r>
      <w:r w:rsidR="009B4304" w:rsidRPr="00191F1E">
        <w:rPr>
          <w:rFonts w:ascii="Times New Roman" w:eastAsia="Times New Roman" w:hAnsi="Times New Roman" w:cs="Times New Roman"/>
          <w:color w:val="000000"/>
          <w:sz w:val="28"/>
          <w:szCs w:val="28"/>
          <w:lang w:eastAsia="ru-RU"/>
        </w:rPr>
        <w:t>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w:t>
      </w:r>
      <w:proofErr w:type="gramEnd"/>
      <w:r w:rsidR="009B4304" w:rsidRPr="00191F1E">
        <w:rPr>
          <w:rFonts w:ascii="Times New Roman" w:eastAsia="Times New Roman" w:hAnsi="Times New Roman" w:cs="Times New Roman"/>
          <w:color w:val="000000"/>
          <w:sz w:val="28"/>
          <w:szCs w:val="28"/>
          <w:lang w:eastAsia="ru-RU"/>
        </w:rPr>
        <w:t xml:space="preserve"> не установлено </w:t>
      </w:r>
      <w:r w:rsidR="00BA4C51" w:rsidRPr="00191F1E">
        <w:rPr>
          <w:rFonts w:ascii="Times New Roman" w:eastAsia="Times New Roman" w:hAnsi="Times New Roman" w:cs="Times New Roman"/>
          <w:color w:val="000000"/>
          <w:sz w:val="28"/>
          <w:szCs w:val="28"/>
          <w:lang w:eastAsia="ru-RU"/>
        </w:rPr>
        <w:t>БКРФ</w:t>
      </w:r>
      <w:r w:rsidR="009B4304" w:rsidRPr="00191F1E">
        <w:rPr>
          <w:rFonts w:ascii="Times New Roman" w:eastAsia="Times New Roman" w:hAnsi="Times New Roman" w:cs="Times New Roman"/>
          <w:color w:val="000000"/>
          <w:sz w:val="28"/>
          <w:szCs w:val="28"/>
          <w:lang w:eastAsia="ru-RU"/>
        </w:rPr>
        <w:t>;</w:t>
      </w:r>
    </w:p>
    <w:p w:rsidR="009B4304" w:rsidRPr="0093087D" w:rsidRDefault="0093087D" w:rsidP="009E0ADF">
      <w:pPr>
        <w:spacing w:before="100" w:beforeAutospacing="1" w:after="100" w:afterAutospacing="1" w:line="30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xml:space="preserve">   </w:t>
      </w:r>
      <w:r w:rsidR="009B4304" w:rsidRPr="0093087D">
        <w:rPr>
          <w:rFonts w:ascii="Times New Roman" w:eastAsia="Times New Roman" w:hAnsi="Times New Roman" w:cs="Times New Roman"/>
          <w:color w:val="000000"/>
          <w:sz w:val="28"/>
          <w:szCs w:val="28"/>
          <w:lang w:eastAsia="ru-RU"/>
        </w:rPr>
        <w:t>распорядитель бюджетных средств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9B4304" w:rsidRPr="0093087D" w:rsidRDefault="009B4304" w:rsidP="009E0ADF">
      <w:pPr>
        <w:spacing w:before="100" w:beforeAutospacing="1" w:after="100" w:afterAutospacing="1" w:line="300" w:lineRule="auto"/>
        <w:jc w:val="both"/>
        <w:rPr>
          <w:rFonts w:ascii="Times New Roman" w:eastAsia="Times New Roman" w:hAnsi="Times New Roman" w:cs="Times New Roman"/>
          <w:color w:val="000000"/>
          <w:sz w:val="28"/>
          <w:szCs w:val="28"/>
          <w:lang w:eastAsia="ru-RU"/>
        </w:rPr>
      </w:pPr>
      <w:proofErr w:type="gramStart"/>
      <w:r w:rsidRPr="0093087D">
        <w:rPr>
          <w:rFonts w:ascii="Times New Roman" w:eastAsia="Times New Roman" w:hAnsi="Times New Roman" w:cs="Times New Roman"/>
          <w:color w:val="000000"/>
          <w:sz w:val="28"/>
          <w:szCs w:val="28"/>
          <w:lang w:eastAsia="ru-RU"/>
        </w:rPr>
        <w:t xml:space="preserve">получатель бюджетных средств (получатель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публично-правового образования за счет средств соответствующего бюджета, если иное не установлено </w:t>
      </w:r>
      <w:r w:rsidR="00BA4C51" w:rsidRPr="0093087D">
        <w:rPr>
          <w:rFonts w:ascii="Times New Roman" w:eastAsia="Times New Roman" w:hAnsi="Times New Roman" w:cs="Times New Roman"/>
          <w:color w:val="000000"/>
          <w:sz w:val="28"/>
          <w:szCs w:val="28"/>
          <w:lang w:eastAsia="ru-RU"/>
        </w:rPr>
        <w:t>Б</w:t>
      </w:r>
      <w:r w:rsidRPr="0093087D">
        <w:rPr>
          <w:rFonts w:ascii="Times New Roman" w:eastAsia="Times New Roman" w:hAnsi="Times New Roman" w:cs="Times New Roman"/>
          <w:color w:val="000000"/>
          <w:sz w:val="28"/>
          <w:szCs w:val="28"/>
          <w:lang w:eastAsia="ru-RU"/>
        </w:rPr>
        <w:t>К</w:t>
      </w:r>
      <w:r w:rsidR="00BA4C51" w:rsidRPr="0093087D">
        <w:rPr>
          <w:rFonts w:ascii="Times New Roman" w:eastAsia="Times New Roman" w:hAnsi="Times New Roman" w:cs="Times New Roman"/>
          <w:color w:val="000000"/>
          <w:sz w:val="28"/>
          <w:szCs w:val="28"/>
          <w:lang w:eastAsia="ru-RU"/>
        </w:rPr>
        <w:t xml:space="preserve"> РФ</w:t>
      </w:r>
      <w:r w:rsidRPr="0093087D">
        <w:rPr>
          <w:rFonts w:ascii="Times New Roman" w:eastAsia="Times New Roman" w:hAnsi="Times New Roman" w:cs="Times New Roman"/>
          <w:color w:val="000000"/>
          <w:sz w:val="28"/>
          <w:szCs w:val="28"/>
          <w:lang w:eastAsia="ru-RU"/>
        </w:rPr>
        <w:t>;</w:t>
      </w:r>
      <w:proofErr w:type="gramEnd"/>
    </w:p>
    <w:p w:rsidR="009B4304" w:rsidRPr="0093087D" w:rsidRDefault="009B4304" w:rsidP="009E0ADF">
      <w:pPr>
        <w:spacing w:before="100" w:beforeAutospacing="1" w:after="100" w:afterAutospacing="1" w:line="300" w:lineRule="auto"/>
        <w:jc w:val="both"/>
        <w:rPr>
          <w:rFonts w:ascii="Times New Roman" w:eastAsia="Times New Roman" w:hAnsi="Times New Roman" w:cs="Times New Roman"/>
          <w:color w:val="000000"/>
          <w:sz w:val="28"/>
          <w:szCs w:val="28"/>
          <w:lang w:eastAsia="ru-RU"/>
        </w:rPr>
      </w:pPr>
      <w:r w:rsidRPr="0093087D">
        <w:rPr>
          <w:rFonts w:ascii="Times New Roman" w:eastAsia="Times New Roman" w:hAnsi="Times New Roman" w:cs="Times New Roman"/>
          <w:color w:val="000000"/>
          <w:sz w:val="28"/>
          <w:szCs w:val="28"/>
          <w:lang w:eastAsia="ru-RU"/>
        </w:rPr>
        <w:lastRenderedPageBreak/>
        <w:t>казенное учреждение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9B4304" w:rsidRPr="0093087D" w:rsidRDefault="009B4304" w:rsidP="009E0ADF">
      <w:pPr>
        <w:spacing w:before="100" w:beforeAutospacing="1" w:after="100" w:afterAutospacing="1" w:line="300" w:lineRule="auto"/>
        <w:jc w:val="both"/>
        <w:rPr>
          <w:rFonts w:ascii="Times New Roman" w:eastAsia="Times New Roman" w:hAnsi="Times New Roman" w:cs="Times New Roman"/>
          <w:color w:val="000000"/>
          <w:sz w:val="28"/>
          <w:szCs w:val="28"/>
          <w:lang w:eastAsia="ru-RU"/>
        </w:rPr>
      </w:pPr>
      <w:r w:rsidRPr="0093087D">
        <w:rPr>
          <w:rFonts w:ascii="Times New Roman" w:eastAsia="Times New Roman" w:hAnsi="Times New Roman" w:cs="Times New Roman"/>
          <w:color w:val="000000"/>
          <w:sz w:val="28"/>
          <w:szCs w:val="28"/>
          <w:lang w:eastAsia="ru-RU"/>
        </w:rP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9B4304" w:rsidRPr="0093087D" w:rsidRDefault="009B4304" w:rsidP="009E0ADF">
      <w:pPr>
        <w:spacing w:before="100" w:beforeAutospacing="1" w:after="100" w:afterAutospacing="1" w:line="300" w:lineRule="auto"/>
        <w:jc w:val="both"/>
        <w:rPr>
          <w:rFonts w:ascii="Times New Roman" w:eastAsia="Times New Roman" w:hAnsi="Times New Roman" w:cs="Times New Roman"/>
          <w:color w:val="000000"/>
          <w:sz w:val="28"/>
          <w:szCs w:val="28"/>
          <w:lang w:eastAsia="ru-RU"/>
        </w:rPr>
      </w:pPr>
      <w:r w:rsidRPr="0093087D">
        <w:rPr>
          <w:rFonts w:ascii="Times New Roman" w:eastAsia="Times New Roman" w:hAnsi="Times New Roman" w:cs="Times New Roman"/>
          <w:color w:val="000000"/>
          <w:sz w:val="28"/>
          <w:szCs w:val="28"/>
          <w:lang w:eastAsia="ru-RU"/>
        </w:rPr>
        <w:t>ведомственная структура расходов бюджета - распределение бюджетных ассигнований, предусмотренных законом (решением) о бюджете на соответствующий финансовый год главным распорядителям бюджетных средств, по разделам, подразделам, целевым статьям и видам расходов бюджетной классификации Российской Федерации;</w:t>
      </w:r>
    </w:p>
    <w:p w:rsidR="009B4304" w:rsidRPr="0093087D" w:rsidRDefault="009B4304" w:rsidP="009E0ADF">
      <w:pPr>
        <w:spacing w:before="100" w:beforeAutospacing="1" w:after="100" w:afterAutospacing="1" w:line="300" w:lineRule="auto"/>
        <w:jc w:val="both"/>
        <w:rPr>
          <w:rFonts w:ascii="Times New Roman" w:eastAsia="Times New Roman" w:hAnsi="Times New Roman" w:cs="Times New Roman"/>
          <w:color w:val="000000"/>
          <w:sz w:val="28"/>
          <w:szCs w:val="28"/>
          <w:lang w:eastAsia="ru-RU"/>
        </w:rPr>
      </w:pPr>
      <w:proofErr w:type="gramStart"/>
      <w:r w:rsidRPr="0093087D">
        <w:rPr>
          <w:rFonts w:ascii="Times New Roman" w:eastAsia="Times New Roman" w:hAnsi="Times New Roman" w:cs="Times New Roman"/>
          <w:color w:val="000000"/>
          <w:sz w:val="28"/>
          <w:szCs w:val="28"/>
          <w:lang w:eastAsia="ru-RU"/>
        </w:rPr>
        <w:t>администратор доходов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w:t>
      </w:r>
      <w:proofErr w:type="gramEnd"/>
      <w:r w:rsidRPr="0093087D">
        <w:rPr>
          <w:rFonts w:ascii="Times New Roman" w:eastAsia="Times New Roman" w:hAnsi="Times New Roman" w:cs="Times New Roman"/>
          <w:color w:val="000000"/>
          <w:sz w:val="28"/>
          <w:szCs w:val="28"/>
          <w:lang w:eastAsia="ru-RU"/>
        </w:rPr>
        <w:t xml:space="preserve"> бюджетов бюджетной системы Российской Федерации, если иное не установлено </w:t>
      </w:r>
      <w:r w:rsidR="00BA4C51" w:rsidRPr="0093087D">
        <w:rPr>
          <w:rFonts w:ascii="Times New Roman" w:eastAsia="Times New Roman" w:hAnsi="Times New Roman" w:cs="Times New Roman"/>
          <w:color w:val="000000"/>
          <w:sz w:val="28"/>
          <w:szCs w:val="28"/>
          <w:lang w:eastAsia="ru-RU"/>
        </w:rPr>
        <w:t>БКРФ</w:t>
      </w:r>
      <w:r w:rsidRPr="0093087D">
        <w:rPr>
          <w:rFonts w:ascii="Times New Roman" w:eastAsia="Times New Roman" w:hAnsi="Times New Roman" w:cs="Times New Roman"/>
          <w:color w:val="000000"/>
          <w:sz w:val="28"/>
          <w:szCs w:val="28"/>
          <w:lang w:eastAsia="ru-RU"/>
        </w:rPr>
        <w:t>;</w:t>
      </w:r>
    </w:p>
    <w:p w:rsidR="009B4304" w:rsidRPr="0093087D" w:rsidRDefault="009B4304" w:rsidP="009E0ADF">
      <w:pPr>
        <w:spacing w:before="100" w:beforeAutospacing="1" w:after="100" w:afterAutospacing="1" w:line="300" w:lineRule="auto"/>
        <w:jc w:val="both"/>
        <w:rPr>
          <w:rFonts w:ascii="Times New Roman" w:eastAsia="Times New Roman" w:hAnsi="Times New Roman" w:cs="Times New Roman"/>
          <w:color w:val="000000"/>
          <w:sz w:val="28"/>
          <w:szCs w:val="28"/>
          <w:lang w:eastAsia="ru-RU"/>
        </w:rPr>
      </w:pPr>
      <w:r w:rsidRPr="0093087D">
        <w:rPr>
          <w:rFonts w:ascii="Times New Roman" w:eastAsia="Times New Roman" w:hAnsi="Times New Roman" w:cs="Times New Roman"/>
          <w:color w:val="000000"/>
          <w:sz w:val="28"/>
          <w:szCs w:val="28"/>
          <w:lang w:eastAsia="ru-RU"/>
        </w:rPr>
        <w:t xml:space="preserve">главный администратор доходов бюджета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иная организация, имеющие в своем ведении </w:t>
      </w:r>
      <w:r w:rsidRPr="0093087D">
        <w:rPr>
          <w:rFonts w:ascii="Times New Roman" w:eastAsia="Times New Roman" w:hAnsi="Times New Roman" w:cs="Times New Roman"/>
          <w:color w:val="000000"/>
          <w:sz w:val="28"/>
          <w:szCs w:val="28"/>
          <w:lang w:eastAsia="ru-RU"/>
        </w:rPr>
        <w:lastRenderedPageBreak/>
        <w:t xml:space="preserve">администраторов доходов бюджета и (или) являющиеся администраторами доходов бюджета, если иное не установлено </w:t>
      </w:r>
      <w:r w:rsidR="00BA4C51" w:rsidRPr="0093087D">
        <w:rPr>
          <w:rFonts w:ascii="Times New Roman" w:eastAsia="Times New Roman" w:hAnsi="Times New Roman" w:cs="Times New Roman"/>
          <w:color w:val="000000"/>
          <w:sz w:val="28"/>
          <w:szCs w:val="28"/>
          <w:lang w:eastAsia="ru-RU"/>
        </w:rPr>
        <w:t>БКРФ</w:t>
      </w:r>
      <w:r w:rsidRPr="0093087D">
        <w:rPr>
          <w:rFonts w:ascii="Times New Roman" w:eastAsia="Times New Roman" w:hAnsi="Times New Roman" w:cs="Times New Roman"/>
          <w:color w:val="000000"/>
          <w:sz w:val="28"/>
          <w:szCs w:val="28"/>
          <w:lang w:eastAsia="ru-RU"/>
        </w:rPr>
        <w:t>;</w:t>
      </w:r>
    </w:p>
    <w:p w:rsidR="009B4304" w:rsidRPr="0093087D" w:rsidRDefault="009B4304" w:rsidP="009E0ADF">
      <w:pPr>
        <w:spacing w:before="100" w:beforeAutospacing="1" w:after="100" w:afterAutospacing="1" w:line="300" w:lineRule="auto"/>
        <w:jc w:val="both"/>
        <w:rPr>
          <w:rFonts w:ascii="Times New Roman" w:eastAsia="Times New Roman" w:hAnsi="Times New Roman" w:cs="Times New Roman"/>
          <w:color w:val="000000"/>
          <w:sz w:val="28"/>
          <w:szCs w:val="28"/>
          <w:lang w:eastAsia="ru-RU"/>
        </w:rPr>
      </w:pPr>
      <w:r w:rsidRPr="0093087D">
        <w:rPr>
          <w:rFonts w:ascii="Times New Roman" w:eastAsia="Times New Roman" w:hAnsi="Times New Roman" w:cs="Times New Roman"/>
          <w:color w:val="000000"/>
          <w:sz w:val="28"/>
          <w:szCs w:val="28"/>
          <w:lang w:eastAsia="ru-RU"/>
        </w:rPr>
        <w:t xml:space="preserve">администратор источников финансирования дефицита бюджета (администратор источников финансирования дефицита соответствующего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право в соответствии с </w:t>
      </w:r>
      <w:r w:rsidR="0093087D">
        <w:rPr>
          <w:rFonts w:ascii="Times New Roman" w:eastAsia="Times New Roman" w:hAnsi="Times New Roman" w:cs="Times New Roman"/>
          <w:color w:val="000000"/>
          <w:sz w:val="28"/>
          <w:szCs w:val="28"/>
          <w:lang w:eastAsia="ru-RU"/>
        </w:rPr>
        <w:t>Б</w:t>
      </w:r>
      <w:r w:rsidRPr="0093087D">
        <w:rPr>
          <w:rFonts w:ascii="Times New Roman" w:eastAsia="Times New Roman" w:hAnsi="Times New Roman" w:cs="Times New Roman"/>
          <w:color w:val="000000"/>
          <w:sz w:val="28"/>
          <w:szCs w:val="28"/>
          <w:lang w:eastAsia="ru-RU"/>
        </w:rPr>
        <w:t>К</w:t>
      </w:r>
      <w:r w:rsidR="0093087D">
        <w:rPr>
          <w:rFonts w:ascii="Times New Roman" w:eastAsia="Times New Roman" w:hAnsi="Times New Roman" w:cs="Times New Roman"/>
          <w:color w:val="000000"/>
          <w:sz w:val="28"/>
          <w:szCs w:val="28"/>
          <w:lang w:eastAsia="ru-RU"/>
        </w:rPr>
        <w:t xml:space="preserve"> РФ</w:t>
      </w:r>
      <w:r w:rsidRPr="0093087D">
        <w:rPr>
          <w:rFonts w:ascii="Times New Roman" w:eastAsia="Times New Roman" w:hAnsi="Times New Roman" w:cs="Times New Roman"/>
          <w:color w:val="000000"/>
          <w:sz w:val="28"/>
          <w:szCs w:val="28"/>
          <w:lang w:eastAsia="ru-RU"/>
        </w:rPr>
        <w:t xml:space="preserve"> осуществлять операции с источниками финансирования дефицита бюджета;</w:t>
      </w:r>
    </w:p>
    <w:p w:rsidR="009B4304" w:rsidRPr="0093087D" w:rsidRDefault="009B4304" w:rsidP="009E0ADF">
      <w:pPr>
        <w:spacing w:before="100" w:beforeAutospacing="1" w:after="100" w:afterAutospacing="1" w:line="300" w:lineRule="auto"/>
        <w:jc w:val="both"/>
        <w:rPr>
          <w:rFonts w:ascii="Times New Roman" w:eastAsia="Times New Roman" w:hAnsi="Times New Roman" w:cs="Times New Roman"/>
          <w:color w:val="000000"/>
          <w:sz w:val="28"/>
          <w:szCs w:val="28"/>
          <w:lang w:eastAsia="ru-RU"/>
        </w:rPr>
      </w:pPr>
      <w:proofErr w:type="gramStart"/>
      <w:r w:rsidRPr="0093087D">
        <w:rPr>
          <w:rFonts w:ascii="Times New Roman" w:eastAsia="Times New Roman" w:hAnsi="Times New Roman" w:cs="Times New Roman"/>
          <w:color w:val="000000"/>
          <w:sz w:val="28"/>
          <w:szCs w:val="28"/>
          <w:lang w:eastAsia="ru-RU"/>
        </w:rPr>
        <w:t>главный администратор источников финансирования дефицита бюджета (главный администратор источников финансирования дефицита соответствующего бюджета)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proofErr w:type="gramEnd"/>
    </w:p>
    <w:p w:rsidR="009B4304" w:rsidRPr="0093087D" w:rsidRDefault="009B4304" w:rsidP="009E0ADF">
      <w:pPr>
        <w:spacing w:before="100" w:beforeAutospacing="1" w:after="100" w:afterAutospacing="1" w:line="300" w:lineRule="auto"/>
        <w:jc w:val="both"/>
        <w:rPr>
          <w:rFonts w:ascii="Times New Roman" w:eastAsia="Times New Roman" w:hAnsi="Times New Roman" w:cs="Times New Roman"/>
          <w:color w:val="000000"/>
          <w:sz w:val="28"/>
          <w:szCs w:val="28"/>
          <w:lang w:eastAsia="ru-RU"/>
        </w:rPr>
      </w:pPr>
      <w:proofErr w:type="gramStart"/>
      <w:r w:rsidRPr="0093087D">
        <w:rPr>
          <w:rFonts w:ascii="Times New Roman" w:eastAsia="Times New Roman" w:hAnsi="Times New Roman" w:cs="Times New Roman"/>
          <w:color w:val="000000"/>
          <w:sz w:val="28"/>
          <w:szCs w:val="28"/>
          <w:lang w:eastAsia="ru-RU"/>
        </w:rPr>
        <w:t>государственная или муниципальная гарантия (государственная гарантия Российской Федерации, государственная гарантия субъекта Российской Федерации, муниципальная гарантия) - вид долгового обязательства, в силу которого соответственно Российская Федерация, субъект Российской Федерации, муниципальное образование (гарант) обязаны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соответствующего</w:t>
      </w:r>
      <w:proofErr w:type="gramEnd"/>
      <w:r w:rsidRPr="0093087D">
        <w:rPr>
          <w:rFonts w:ascii="Times New Roman" w:eastAsia="Times New Roman" w:hAnsi="Times New Roman" w:cs="Times New Roman"/>
          <w:color w:val="000000"/>
          <w:sz w:val="28"/>
          <w:szCs w:val="28"/>
          <w:lang w:eastAsia="ru-RU"/>
        </w:rPr>
        <w:t xml:space="preserve">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9B4304" w:rsidRPr="0093087D" w:rsidRDefault="009B4304" w:rsidP="009E0ADF">
      <w:pPr>
        <w:spacing w:before="100" w:beforeAutospacing="1" w:after="100" w:afterAutospacing="1" w:line="300" w:lineRule="auto"/>
        <w:jc w:val="both"/>
        <w:rPr>
          <w:rFonts w:ascii="Times New Roman" w:eastAsia="Times New Roman" w:hAnsi="Times New Roman" w:cs="Times New Roman"/>
          <w:color w:val="000000"/>
          <w:sz w:val="28"/>
          <w:szCs w:val="28"/>
          <w:lang w:eastAsia="ru-RU"/>
        </w:rPr>
      </w:pPr>
      <w:r w:rsidRPr="0093087D">
        <w:rPr>
          <w:rFonts w:ascii="Times New Roman" w:eastAsia="Times New Roman" w:hAnsi="Times New Roman" w:cs="Times New Roman"/>
          <w:color w:val="000000"/>
          <w:sz w:val="28"/>
          <w:szCs w:val="28"/>
          <w:lang w:eastAsia="ru-RU"/>
        </w:rPr>
        <w:t>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9B4304" w:rsidRPr="0093087D" w:rsidRDefault="009B4304" w:rsidP="009E0ADF">
      <w:pPr>
        <w:spacing w:before="100" w:beforeAutospacing="1" w:after="100" w:afterAutospacing="1" w:line="300" w:lineRule="auto"/>
        <w:jc w:val="both"/>
        <w:rPr>
          <w:rFonts w:ascii="Times New Roman" w:eastAsia="Times New Roman" w:hAnsi="Times New Roman" w:cs="Times New Roman"/>
          <w:color w:val="000000"/>
          <w:sz w:val="28"/>
          <w:szCs w:val="28"/>
          <w:lang w:eastAsia="ru-RU"/>
        </w:rPr>
      </w:pPr>
      <w:r w:rsidRPr="0093087D">
        <w:rPr>
          <w:rFonts w:ascii="Times New Roman" w:eastAsia="Times New Roman" w:hAnsi="Times New Roman" w:cs="Times New Roman"/>
          <w:color w:val="000000"/>
          <w:sz w:val="28"/>
          <w:szCs w:val="28"/>
          <w:lang w:eastAsia="ru-RU"/>
        </w:rPr>
        <w:lastRenderedPageBreak/>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9B4304" w:rsidRPr="0093087D" w:rsidRDefault="009B4304" w:rsidP="009E0ADF">
      <w:pPr>
        <w:spacing w:before="100" w:beforeAutospacing="1" w:after="100" w:afterAutospacing="1" w:line="300" w:lineRule="auto"/>
        <w:jc w:val="both"/>
        <w:rPr>
          <w:rFonts w:ascii="Times New Roman" w:eastAsia="Times New Roman" w:hAnsi="Times New Roman" w:cs="Times New Roman"/>
          <w:color w:val="000000"/>
          <w:sz w:val="28"/>
          <w:szCs w:val="28"/>
          <w:lang w:eastAsia="ru-RU"/>
        </w:rPr>
      </w:pPr>
      <w:r w:rsidRPr="0093087D">
        <w:rPr>
          <w:rFonts w:ascii="Times New Roman" w:eastAsia="Times New Roman" w:hAnsi="Times New Roman" w:cs="Times New Roman"/>
          <w:color w:val="000000"/>
          <w:sz w:val="28"/>
          <w:szCs w:val="28"/>
          <w:lang w:eastAsia="ru-RU"/>
        </w:rPr>
        <w:t>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9B4304" w:rsidRPr="0093087D" w:rsidRDefault="009B4304" w:rsidP="009B4304">
      <w:pPr>
        <w:spacing w:before="100" w:beforeAutospacing="1" w:after="100" w:afterAutospacing="1" w:line="300" w:lineRule="auto"/>
        <w:rPr>
          <w:rFonts w:ascii="Times New Roman" w:eastAsia="Times New Roman" w:hAnsi="Times New Roman" w:cs="Times New Roman"/>
          <w:color w:val="000000"/>
          <w:sz w:val="28"/>
          <w:szCs w:val="28"/>
          <w:lang w:eastAsia="ru-RU"/>
        </w:rPr>
      </w:pPr>
      <w:r w:rsidRPr="0093087D">
        <w:rPr>
          <w:rFonts w:ascii="Times New Roman" w:eastAsia="Times New Roman" w:hAnsi="Times New Roman" w:cs="Times New Roman"/>
          <w:color w:val="000000"/>
          <w:sz w:val="28"/>
          <w:szCs w:val="28"/>
          <w:lang w:eastAsia="ru-RU"/>
        </w:rPr>
        <w:t>очередной финансовый год - год, следующий за текущим финансовым годом;</w:t>
      </w:r>
    </w:p>
    <w:p w:rsidR="009B4304" w:rsidRPr="0093087D" w:rsidRDefault="009B4304" w:rsidP="009B4304">
      <w:pPr>
        <w:spacing w:before="100" w:beforeAutospacing="1" w:after="100" w:afterAutospacing="1" w:line="300" w:lineRule="auto"/>
        <w:rPr>
          <w:rFonts w:ascii="Times New Roman" w:eastAsia="Times New Roman" w:hAnsi="Times New Roman" w:cs="Times New Roman"/>
          <w:color w:val="000000"/>
          <w:sz w:val="28"/>
          <w:szCs w:val="28"/>
          <w:lang w:eastAsia="ru-RU"/>
        </w:rPr>
      </w:pPr>
      <w:r w:rsidRPr="0093087D">
        <w:rPr>
          <w:rFonts w:ascii="Times New Roman" w:eastAsia="Times New Roman" w:hAnsi="Times New Roman" w:cs="Times New Roman"/>
          <w:color w:val="000000"/>
          <w:sz w:val="28"/>
          <w:szCs w:val="28"/>
          <w:lang w:eastAsia="ru-RU"/>
        </w:rPr>
        <w:t>плановый период - два финансовых года, следующие за очередным финансовым годом;</w:t>
      </w:r>
    </w:p>
    <w:p w:rsidR="009B4304" w:rsidRPr="0093087D" w:rsidRDefault="009B4304" w:rsidP="009B4304">
      <w:pPr>
        <w:spacing w:before="100" w:beforeAutospacing="1" w:after="100" w:afterAutospacing="1" w:line="300" w:lineRule="auto"/>
        <w:rPr>
          <w:rFonts w:ascii="Times New Roman" w:eastAsia="Times New Roman" w:hAnsi="Times New Roman" w:cs="Times New Roman"/>
          <w:color w:val="000000"/>
          <w:sz w:val="28"/>
          <w:szCs w:val="28"/>
          <w:lang w:eastAsia="ru-RU"/>
        </w:rPr>
      </w:pPr>
      <w:r w:rsidRPr="0093087D">
        <w:rPr>
          <w:rFonts w:ascii="Times New Roman" w:eastAsia="Times New Roman" w:hAnsi="Times New Roman" w:cs="Times New Roman"/>
          <w:color w:val="000000"/>
          <w:sz w:val="28"/>
          <w:szCs w:val="28"/>
          <w:lang w:eastAsia="ru-RU"/>
        </w:rPr>
        <w:t>отчетный финансовый год - год, предшествующий текущему финансовому году;</w:t>
      </w:r>
    </w:p>
    <w:p w:rsidR="009B4304" w:rsidRPr="0093087D" w:rsidRDefault="009B4304" w:rsidP="009E0ADF">
      <w:pPr>
        <w:spacing w:before="100" w:beforeAutospacing="1" w:after="100" w:afterAutospacing="1" w:line="300" w:lineRule="auto"/>
        <w:jc w:val="both"/>
        <w:rPr>
          <w:rFonts w:ascii="Times New Roman" w:eastAsia="Times New Roman" w:hAnsi="Times New Roman" w:cs="Times New Roman"/>
          <w:color w:val="000000"/>
          <w:sz w:val="28"/>
          <w:szCs w:val="28"/>
          <w:lang w:eastAsia="ru-RU"/>
        </w:rPr>
      </w:pPr>
      <w:r w:rsidRPr="0093087D">
        <w:rPr>
          <w:rFonts w:ascii="Times New Roman" w:eastAsia="Times New Roman" w:hAnsi="Times New Roman" w:cs="Times New Roman"/>
          <w:color w:val="000000"/>
          <w:sz w:val="28"/>
          <w:szCs w:val="28"/>
          <w:lang w:eastAsia="ru-RU"/>
        </w:rPr>
        <w:t>временный кассовый разрыв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rsidR="009E0ADF" w:rsidRPr="001F2DE8" w:rsidRDefault="00D961ED" w:rsidP="00D961ED">
      <w:pPr>
        <w:pStyle w:val="a3"/>
        <w:rPr>
          <w:rFonts w:ascii="Times New Roman" w:hAnsi="Times New Roman" w:cs="Times New Roman"/>
          <w:sz w:val="28"/>
          <w:szCs w:val="28"/>
        </w:rPr>
      </w:pPr>
      <w:r>
        <w:rPr>
          <w:rFonts w:ascii="Times New Roman" w:hAnsi="Times New Roman" w:cs="Times New Roman"/>
          <w:sz w:val="28"/>
          <w:szCs w:val="28"/>
        </w:rPr>
        <w:t>3. В</w:t>
      </w:r>
      <w:r w:rsidR="0093087D" w:rsidRPr="0093087D">
        <w:rPr>
          <w:rFonts w:ascii="Times New Roman" w:hAnsi="Times New Roman" w:cs="Times New Roman"/>
          <w:sz w:val="28"/>
          <w:szCs w:val="28"/>
        </w:rPr>
        <w:t xml:space="preserve"> ч</w:t>
      </w:r>
      <w:r w:rsidR="0093087D">
        <w:rPr>
          <w:rFonts w:ascii="Times New Roman" w:hAnsi="Times New Roman" w:cs="Times New Roman"/>
          <w:sz w:val="28"/>
          <w:szCs w:val="28"/>
        </w:rPr>
        <w:t>асть</w:t>
      </w:r>
      <w:r w:rsidR="0093087D" w:rsidRPr="0093087D">
        <w:rPr>
          <w:rFonts w:ascii="Times New Roman" w:hAnsi="Times New Roman" w:cs="Times New Roman"/>
          <w:sz w:val="28"/>
          <w:szCs w:val="28"/>
        </w:rPr>
        <w:t>1ст</w:t>
      </w:r>
      <w:r w:rsidR="0093087D">
        <w:rPr>
          <w:rFonts w:ascii="Times New Roman" w:hAnsi="Times New Roman" w:cs="Times New Roman"/>
          <w:sz w:val="28"/>
          <w:szCs w:val="28"/>
        </w:rPr>
        <w:t>атьи</w:t>
      </w:r>
      <w:r w:rsidR="0093087D" w:rsidRPr="0093087D">
        <w:rPr>
          <w:rFonts w:ascii="Times New Roman" w:hAnsi="Times New Roman" w:cs="Times New Roman"/>
          <w:sz w:val="28"/>
          <w:szCs w:val="28"/>
        </w:rPr>
        <w:t xml:space="preserve"> 8</w:t>
      </w:r>
      <w:r w:rsidR="0093087D">
        <w:rPr>
          <w:rFonts w:ascii="Times New Roman" w:hAnsi="Times New Roman" w:cs="Times New Roman"/>
          <w:sz w:val="28"/>
          <w:szCs w:val="28"/>
        </w:rPr>
        <w:t xml:space="preserve"> Положения</w:t>
      </w:r>
      <w:r w:rsidR="001F2DE8">
        <w:rPr>
          <w:rFonts w:ascii="Times New Roman" w:hAnsi="Times New Roman" w:cs="Times New Roman"/>
          <w:sz w:val="28"/>
          <w:szCs w:val="28"/>
        </w:rPr>
        <w:t xml:space="preserve"> </w:t>
      </w:r>
      <w:r w:rsidR="006667B3" w:rsidRPr="001F2DE8">
        <w:rPr>
          <w:rFonts w:ascii="Times New Roman" w:hAnsi="Times New Roman" w:cs="Times New Roman"/>
          <w:sz w:val="28"/>
          <w:szCs w:val="28"/>
        </w:rPr>
        <w:t xml:space="preserve">внести следующие </w:t>
      </w:r>
      <w:r w:rsidR="00AF0CC6" w:rsidRPr="001F2DE8">
        <w:rPr>
          <w:rFonts w:ascii="Times New Roman" w:hAnsi="Times New Roman" w:cs="Times New Roman"/>
          <w:sz w:val="28"/>
          <w:szCs w:val="28"/>
        </w:rPr>
        <w:t>изменения и</w:t>
      </w:r>
      <w:r>
        <w:rPr>
          <w:rFonts w:ascii="Times New Roman" w:hAnsi="Times New Roman" w:cs="Times New Roman"/>
          <w:sz w:val="28"/>
          <w:szCs w:val="28"/>
        </w:rPr>
        <w:t xml:space="preserve"> дополнения</w:t>
      </w:r>
      <w:proofErr w:type="gramStart"/>
      <w:r w:rsidR="00AF0CC6" w:rsidRPr="001F2DE8">
        <w:rPr>
          <w:rFonts w:ascii="Times New Roman" w:hAnsi="Times New Roman" w:cs="Times New Roman"/>
          <w:sz w:val="28"/>
          <w:szCs w:val="28"/>
        </w:rPr>
        <w:t xml:space="preserve"> </w:t>
      </w:r>
      <w:r w:rsidR="006667B3" w:rsidRPr="001F2DE8">
        <w:rPr>
          <w:rFonts w:ascii="Times New Roman" w:hAnsi="Times New Roman" w:cs="Times New Roman"/>
          <w:sz w:val="28"/>
          <w:szCs w:val="28"/>
        </w:rPr>
        <w:t>:</w:t>
      </w:r>
      <w:proofErr w:type="gramEnd"/>
    </w:p>
    <w:p w:rsidR="00EE49E1" w:rsidRPr="0093087D" w:rsidRDefault="00AF0CC6" w:rsidP="00AF0CC6">
      <w:pPr>
        <w:pStyle w:val="a3"/>
        <w:rPr>
          <w:rFonts w:ascii="Times New Roman" w:hAnsi="Times New Roman" w:cs="Times New Roman"/>
          <w:sz w:val="28"/>
          <w:szCs w:val="28"/>
        </w:rPr>
      </w:pPr>
      <w:r w:rsidRPr="0093087D">
        <w:rPr>
          <w:rFonts w:ascii="Times New Roman" w:hAnsi="Times New Roman" w:cs="Times New Roman"/>
          <w:sz w:val="28"/>
          <w:szCs w:val="28"/>
        </w:rPr>
        <w:t>и</w:t>
      </w:r>
      <w:r w:rsidR="006667B3" w:rsidRPr="0093087D">
        <w:rPr>
          <w:rFonts w:ascii="Times New Roman" w:hAnsi="Times New Roman" w:cs="Times New Roman"/>
          <w:sz w:val="28"/>
          <w:szCs w:val="28"/>
        </w:rPr>
        <w:t>сполнительно</w:t>
      </w:r>
      <w:r w:rsidRPr="0093087D">
        <w:rPr>
          <w:rFonts w:ascii="Times New Roman" w:hAnsi="Times New Roman" w:cs="Times New Roman"/>
          <w:sz w:val="28"/>
          <w:szCs w:val="28"/>
        </w:rPr>
        <w:t xml:space="preserve"> </w:t>
      </w:r>
      <w:r w:rsidR="006667B3" w:rsidRPr="0093087D">
        <w:rPr>
          <w:rFonts w:ascii="Times New Roman" w:hAnsi="Times New Roman" w:cs="Times New Roman"/>
          <w:sz w:val="28"/>
          <w:szCs w:val="28"/>
        </w:rPr>
        <w:t>-</w:t>
      </w:r>
      <w:r w:rsidR="00EC01DD">
        <w:rPr>
          <w:rFonts w:ascii="Times New Roman" w:hAnsi="Times New Roman" w:cs="Times New Roman"/>
          <w:sz w:val="28"/>
          <w:szCs w:val="28"/>
        </w:rPr>
        <w:t xml:space="preserve"> </w:t>
      </w:r>
      <w:r w:rsidR="006667B3" w:rsidRPr="0093087D">
        <w:rPr>
          <w:rFonts w:ascii="Times New Roman" w:hAnsi="Times New Roman" w:cs="Times New Roman"/>
          <w:sz w:val="28"/>
          <w:szCs w:val="28"/>
        </w:rPr>
        <w:t>распорядительный орган местного самоуправления обеспечивает составление проекта среднесрочного финансового плана, разрабатывает и утверждает методики распределения и</w:t>
      </w:r>
      <w:r w:rsidR="00EC01DD">
        <w:rPr>
          <w:rFonts w:ascii="Times New Roman" w:hAnsi="Times New Roman" w:cs="Times New Roman"/>
          <w:sz w:val="28"/>
          <w:szCs w:val="28"/>
        </w:rPr>
        <w:t xml:space="preserve"> </w:t>
      </w:r>
      <w:r w:rsidR="006667B3" w:rsidRPr="0093087D">
        <w:rPr>
          <w:rFonts w:ascii="Times New Roman" w:hAnsi="Times New Roman" w:cs="Times New Roman"/>
          <w:sz w:val="28"/>
          <w:szCs w:val="28"/>
        </w:rPr>
        <w:t>(или</w:t>
      </w:r>
      <w:proofErr w:type="gramStart"/>
      <w:r w:rsidR="006667B3" w:rsidRPr="0093087D">
        <w:rPr>
          <w:rFonts w:ascii="Times New Roman" w:hAnsi="Times New Roman" w:cs="Times New Roman"/>
          <w:sz w:val="28"/>
          <w:szCs w:val="28"/>
        </w:rPr>
        <w:t>)п</w:t>
      </w:r>
      <w:proofErr w:type="gramEnd"/>
      <w:r w:rsidR="006667B3" w:rsidRPr="0093087D">
        <w:rPr>
          <w:rFonts w:ascii="Times New Roman" w:hAnsi="Times New Roman" w:cs="Times New Roman"/>
          <w:sz w:val="28"/>
          <w:szCs w:val="28"/>
        </w:rPr>
        <w:t>орядки предоставления межбюд</w:t>
      </w:r>
      <w:r w:rsidR="00EE49E1" w:rsidRPr="0093087D">
        <w:rPr>
          <w:rFonts w:ascii="Times New Roman" w:hAnsi="Times New Roman" w:cs="Times New Roman"/>
          <w:sz w:val="28"/>
          <w:szCs w:val="28"/>
        </w:rPr>
        <w:t>жетных трансфертов;</w:t>
      </w:r>
    </w:p>
    <w:p w:rsidR="00BA4C51" w:rsidRPr="0093087D" w:rsidRDefault="00EE49E1" w:rsidP="00E54D50">
      <w:pPr>
        <w:pStyle w:val="a3"/>
        <w:rPr>
          <w:rFonts w:ascii="Times New Roman" w:hAnsi="Times New Roman" w:cs="Times New Roman"/>
          <w:sz w:val="28"/>
          <w:szCs w:val="28"/>
        </w:rPr>
      </w:pPr>
      <w:r w:rsidRPr="0093087D">
        <w:rPr>
          <w:rFonts w:ascii="Times New Roman" w:hAnsi="Times New Roman" w:cs="Times New Roman"/>
          <w:sz w:val="28"/>
          <w:szCs w:val="28"/>
        </w:rPr>
        <w:t xml:space="preserve"> ведет реестр расходных обязательств, подлежащих исполнению в пределах утвержденных ему лимитов бюджетных обязательств и бюджетных ассигнований;  </w:t>
      </w:r>
    </w:p>
    <w:p w:rsidR="00BA4C51" w:rsidRPr="0093087D" w:rsidRDefault="00EE49E1" w:rsidP="00E54D50">
      <w:pPr>
        <w:pStyle w:val="a3"/>
        <w:rPr>
          <w:rFonts w:ascii="Times New Roman" w:hAnsi="Times New Roman" w:cs="Times New Roman"/>
          <w:sz w:val="28"/>
          <w:szCs w:val="28"/>
        </w:rPr>
      </w:pPr>
      <w:r w:rsidRPr="0093087D">
        <w:rPr>
          <w:rFonts w:ascii="Times New Roman" w:hAnsi="Times New Roman" w:cs="Times New Roman"/>
          <w:sz w:val="28"/>
          <w:szCs w:val="28"/>
        </w:rPr>
        <w:t>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BA4C51" w:rsidRPr="0093087D" w:rsidRDefault="00EE49E1" w:rsidP="00E54D50">
      <w:pPr>
        <w:pStyle w:val="a3"/>
        <w:rPr>
          <w:rFonts w:ascii="Times New Roman" w:hAnsi="Times New Roman" w:cs="Times New Roman"/>
          <w:sz w:val="28"/>
          <w:szCs w:val="28"/>
        </w:rPr>
      </w:pPr>
      <w:r w:rsidRPr="0093087D">
        <w:rPr>
          <w:rFonts w:ascii="Times New Roman" w:hAnsi="Times New Roman" w:cs="Times New Roman"/>
          <w:sz w:val="28"/>
          <w:szCs w:val="28"/>
        </w:rPr>
        <w:lastRenderedPageBreak/>
        <w:t xml:space="preserve"> вносит предложения по формированию и изменению лимитов бюджетных обязательств;</w:t>
      </w:r>
    </w:p>
    <w:p w:rsidR="00BA4C51" w:rsidRPr="0093087D" w:rsidRDefault="00EE49E1" w:rsidP="00E54D50">
      <w:pPr>
        <w:pStyle w:val="a3"/>
        <w:rPr>
          <w:rFonts w:ascii="Times New Roman" w:hAnsi="Times New Roman" w:cs="Times New Roman"/>
          <w:sz w:val="28"/>
          <w:szCs w:val="28"/>
        </w:rPr>
      </w:pPr>
      <w:r w:rsidRPr="0093087D">
        <w:rPr>
          <w:rFonts w:ascii="Times New Roman" w:hAnsi="Times New Roman" w:cs="Times New Roman"/>
          <w:sz w:val="28"/>
          <w:szCs w:val="28"/>
        </w:rPr>
        <w:t xml:space="preserve"> вносит предложения по формированию и изменению сводной бюджетной росписи;  </w:t>
      </w:r>
    </w:p>
    <w:p w:rsidR="00BA4C51" w:rsidRPr="0093087D" w:rsidRDefault="00EE49E1" w:rsidP="00E54D50">
      <w:pPr>
        <w:pStyle w:val="a3"/>
        <w:rPr>
          <w:rFonts w:ascii="Times New Roman" w:hAnsi="Times New Roman" w:cs="Times New Roman"/>
          <w:sz w:val="28"/>
          <w:szCs w:val="28"/>
        </w:rPr>
      </w:pPr>
      <w:r w:rsidRPr="0093087D">
        <w:rPr>
          <w:rFonts w:ascii="Times New Roman" w:hAnsi="Times New Roman" w:cs="Times New Roman"/>
          <w:sz w:val="28"/>
          <w:szCs w:val="28"/>
        </w:rPr>
        <w:t xml:space="preserve">формирует и утверждает государственные (муниципальные) задания; </w:t>
      </w:r>
    </w:p>
    <w:p w:rsidR="00BA4C51" w:rsidRPr="0093087D" w:rsidRDefault="00EE49E1" w:rsidP="009E0ADF">
      <w:pPr>
        <w:pStyle w:val="a3"/>
        <w:jc w:val="both"/>
        <w:rPr>
          <w:rFonts w:ascii="Times New Roman" w:hAnsi="Times New Roman" w:cs="Times New Roman"/>
          <w:sz w:val="28"/>
          <w:szCs w:val="28"/>
        </w:rPr>
      </w:pPr>
      <w:r w:rsidRPr="0093087D">
        <w:rPr>
          <w:rFonts w:ascii="Times New Roman" w:hAnsi="Times New Roman" w:cs="Times New Roman"/>
          <w:sz w:val="28"/>
          <w:szCs w:val="28"/>
        </w:rPr>
        <w:t xml:space="preserve">обеспечивает </w:t>
      </w:r>
      <w:proofErr w:type="gramStart"/>
      <w:r w:rsidRPr="0093087D">
        <w:rPr>
          <w:rFonts w:ascii="Times New Roman" w:hAnsi="Times New Roman" w:cs="Times New Roman"/>
          <w:sz w:val="28"/>
          <w:szCs w:val="28"/>
        </w:rPr>
        <w:t>контроль за</w:t>
      </w:r>
      <w:proofErr w:type="gramEnd"/>
      <w:r w:rsidRPr="0093087D">
        <w:rPr>
          <w:rFonts w:ascii="Times New Roman" w:hAnsi="Times New Roman" w:cs="Times New Roman"/>
          <w:sz w:val="28"/>
          <w:szCs w:val="28"/>
        </w:rPr>
        <w:t xml:space="preserve"> соблюдением получателями субвенций, межбюджетных субсидий и иных субсидий, определенных </w:t>
      </w:r>
      <w:r w:rsidR="00BA4C51" w:rsidRPr="0093087D">
        <w:rPr>
          <w:rFonts w:ascii="Times New Roman" w:hAnsi="Times New Roman" w:cs="Times New Roman"/>
          <w:sz w:val="28"/>
          <w:szCs w:val="28"/>
        </w:rPr>
        <w:t>Б</w:t>
      </w:r>
      <w:r w:rsidRPr="0093087D">
        <w:rPr>
          <w:rFonts w:ascii="Times New Roman" w:hAnsi="Times New Roman" w:cs="Times New Roman"/>
          <w:sz w:val="28"/>
          <w:szCs w:val="28"/>
        </w:rPr>
        <w:t>К</w:t>
      </w:r>
      <w:r w:rsidR="00BA4C51" w:rsidRPr="0093087D">
        <w:rPr>
          <w:rFonts w:ascii="Times New Roman" w:hAnsi="Times New Roman" w:cs="Times New Roman"/>
          <w:sz w:val="28"/>
          <w:szCs w:val="28"/>
        </w:rPr>
        <w:t>РФ</w:t>
      </w:r>
      <w:r w:rsidRPr="0093087D">
        <w:rPr>
          <w:rFonts w:ascii="Times New Roman" w:hAnsi="Times New Roman" w:cs="Times New Roman"/>
          <w:sz w:val="28"/>
          <w:szCs w:val="28"/>
        </w:rPr>
        <w:t xml:space="preserve">, условий, установленных </w:t>
      </w:r>
      <w:r w:rsidR="00BA4C51" w:rsidRPr="0093087D">
        <w:rPr>
          <w:rFonts w:ascii="Times New Roman" w:hAnsi="Times New Roman" w:cs="Times New Roman"/>
          <w:sz w:val="28"/>
          <w:szCs w:val="28"/>
        </w:rPr>
        <w:t xml:space="preserve"> </w:t>
      </w:r>
      <w:r w:rsidRPr="0093087D">
        <w:rPr>
          <w:rFonts w:ascii="Times New Roman" w:hAnsi="Times New Roman" w:cs="Times New Roman"/>
          <w:sz w:val="28"/>
          <w:szCs w:val="28"/>
        </w:rPr>
        <w:t xml:space="preserve">при их предоставлении;  </w:t>
      </w:r>
    </w:p>
    <w:p w:rsidR="00EE49E1" w:rsidRPr="0093087D" w:rsidRDefault="00AF0CC6" w:rsidP="009E0ADF">
      <w:pPr>
        <w:pStyle w:val="a3"/>
        <w:jc w:val="both"/>
        <w:rPr>
          <w:rFonts w:ascii="Times New Roman" w:hAnsi="Times New Roman" w:cs="Times New Roman"/>
          <w:sz w:val="28"/>
          <w:szCs w:val="28"/>
        </w:rPr>
      </w:pPr>
      <w:r w:rsidRPr="0093087D">
        <w:rPr>
          <w:rFonts w:ascii="Times New Roman" w:hAnsi="Times New Roman" w:cs="Times New Roman"/>
          <w:sz w:val="28"/>
          <w:szCs w:val="28"/>
        </w:rPr>
        <w:t xml:space="preserve">обеспечивает результативность, </w:t>
      </w:r>
      <w:proofErr w:type="spellStart"/>
      <w:r w:rsidR="00EE49E1" w:rsidRPr="0093087D">
        <w:rPr>
          <w:rFonts w:ascii="Times New Roman" w:hAnsi="Times New Roman" w:cs="Times New Roman"/>
          <w:sz w:val="28"/>
          <w:szCs w:val="28"/>
        </w:rPr>
        <w:t>адресность</w:t>
      </w:r>
      <w:proofErr w:type="spellEnd"/>
      <w:r w:rsidR="00EE49E1" w:rsidRPr="0093087D">
        <w:rPr>
          <w:rFonts w:ascii="Times New Roman" w:hAnsi="Times New Roman" w:cs="Times New Roman"/>
          <w:sz w:val="28"/>
          <w:szCs w:val="28"/>
        </w:rPr>
        <w:t xml:space="preserve"> и целевой характер использования бюджетных сре</w:t>
      </w:r>
      <w:proofErr w:type="gramStart"/>
      <w:r w:rsidR="00EE49E1" w:rsidRPr="0093087D">
        <w:rPr>
          <w:rFonts w:ascii="Times New Roman" w:hAnsi="Times New Roman" w:cs="Times New Roman"/>
          <w:sz w:val="28"/>
          <w:szCs w:val="28"/>
        </w:rPr>
        <w:t xml:space="preserve">дств </w:t>
      </w:r>
      <w:r w:rsidR="00043BC9" w:rsidRPr="0093087D">
        <w:rPr>
          <w:rFonts w:ascii="Times New Roman" w:hAnsi="Times New Roman" w:cs="Times New Roman"/>
          <w:sz w:val="28"/>
          <w:szCs w:val="28"/>
        </w:rPr>
        <w:t xml:space="preserve"> </w:t>
      </w:r>
      <w:r w:rsidR="00EE49E1" w:rsidRPr="0093087D">
        <w:rPr>
          <w:rFonts w:ascii="Times New Roman" w:hAnsi="Times New Roman" w:cs="Times New Roman"/>
          <w:sz w:val="28"/>
          <w:szCs w:val="28"/>
        </w:rPr>
        <w:t>в</w:t>
      </w:r>
      <w:r w:rsidR="00043BC9" w:rsidRPr="0093087D">
        <w:rPr>
          <w:rFonts w:ascii="Times New Roman" w:hAnsi="Times New Roman" w:cs="Times New Roman"/>
          <w:sz w:val="28"/>
          <w:szCs w:val="28"/>
        </w:rPr>
        <w:t xml:space="preserve"> </w:t>
      </w:r>
      <w:r w:rsidR="00EE49E1" w:rsidRPr="0093087D">
        <w:rPr>
          <w:rFonts w:ascii="Times New Roman" w:hAnsi="Times New Roman" w:cs="Times New Roman"/>
          <w:sz w:val="28"/>
          <w:szCs w:val="28"/>
        </w:rPr>
        <w:t xml:space="preserve"> с</w:t>
      </w:r>
      <w:proofErr w:type="gramEnd"/>
      <w:r w:rsidR="00EE49E1" w:rsidRPr="0093087D">
        <w:rPr>
          <w:rFonts w:ascii="Times New Roman" w:hAnsi="Times New Roman" w:cs="Times New Roman"/>
          <w:sz w:val="28"/>
          <w:szCs w:val="28"/>
        </w:rPr>
        <w:t xml:space="preserve">оответствии </w:t>
      </w:r>
      <w:r w:rsidR="00043BC9" w:rsidRPr="0093087D">
        <w:rPr>
          <w:rFonts w:ascii="Times New Roman" w:hAnsi="Times New Roman" w:cs="Times New Roman"/>
          <w:sz w:val="28"/>
          <w:szCs w:val="28"/>
        </w:rPr>
        <w:t xml:space="preserve"> </w:t>
      </w:r>
      <w:r w:rsidR="00EE49E1" w:rsidRPr="0093087D">
        <w:rPr>
          <w:rFonts w:ascii="Times New Roman" w:hAnsi="Times New Roman" w:cs="Times New Roman"/>
          <w:sz w:val="28"/>
          <w:szCs w:val="28"/>
        </w:rPr>
        <w:t xml:space="preserve">с </w:t>
      </w:r>
      <w:r w:rsidR="00043BC9" w:rsidRPr="0093087D">
        <w:rPr>
          <w:rFonts w:ascii="Times New Roman" w:hAnsi="Times New Roman" w:cs="Times New Roman"/>
          <w:sz w:val="28"/>
          <w:szCs w:val="28"/>
        </w:rPr>
        <w:t xml:space="preserve"> </w:t>
      </w:r>
      <w:r w:rsidR="00EE49E1" w:rsidRPr="0093087D">
        <w:rPr>
          <w:rFonts w:ascii="Times New Roman" w:hAnsi="Times New Roman" w:cs="Times New Roman"/>
          <w:sz w:val="28"/>
          <w:szCs w:val="28"/>
        </w:rPr>
        <w:t>утвержденными ему бюджетными ассигнованиями и лимитами бюджетных обязательств;</w:t>
      </w:r>
    </w:p>
    <w:p w:rsidR="00EE49E1" w:rsidRPr="0093087D" w:rsidRDefault="001F2DE8" w:rsidP="00EE49E1">
      <w:pPr>
        <w:pStyle w:val="a3"/>
        <w:rPr>
          <w:rFonts w:ascii="Times New Roman" w:hAnsi="Times New Roman" w:cs="Times New Roman"/>
          <w:sz w:val="28"/>
          <w:szCs w:val="28"/>
        </w:rPr>
      </w:pPr>
      <w:r>
        <w:rPr>
          <w:rFonts w:ascii="Times New Roman" w:hAnsi="Times New Roman" w:cs="Times New Roman"/>
          <w:sz w:val="28"/>
          <w:szCs w:val="28"/>
        </w:rPr>
        <w:t xml:space="preserve">    </w:t>
      </w:r>
      <w:r w:rsidR="009E0ADF" w:rsidRPr="0093087D">
        <w:rPr>
          <w:rFonts w:ascii="Times New Roman" w:hAnsi="Times New Roman" w:cs="Times New Roman"/>
          <w:sz w:val="28"/>
          <w:szCs w:val="28"/>
        </w:rPr>
        <w:t xml:space="preserve"> </w:t>
      </w:r>
      <w:r w:rsidR="00EE49E1" w:rsidRPr="0093087D">
        <w:rPr>
          <w:rFonts w:ascii="Times New Roman" w:hAnsi="Times New Roman" w:cs="Times New Roman"/>
          <w:sz w:val="28"/>
          <w:szCs w:val="28"/>
        </w:rPr>
        <w:t>Главный администратор доходов бюджета обладает следующими бюджетными полномочиями:</w:t>
      </w:r>
    </w:p>
    <w:p w:rsidR="00EE49E1" w:rsidRPr="0093087D" w:rsidRDefault="00EE49E1" w:rsidP="00EE49E1">
      <w:pPr>
        <w:pStyle w:val="a3"/>
        <w:rPr>
          <w:rFonts w:ascii="Times New Roman" w:hAnsi="Times New Roman" w:cs="Times New Roman"/>
          <w:sz w:val="28"/>
          <w:szCs w:val="28"/>
        </w:rPr>
      </w:pPr>
      <w:r w:rsidRPr="0093087D">
        <w:rPr>
          <w:rFonts w:ascii="Times New Roman" w:hAnsi="Times New Roman" w:cs="Times New Roman"/>
          <w:sz w:val="28"/>
          <w:szCs w:val="28"/>
        </w:rPr>
        <w:t>формирует перечень подведомственных ему администраторов доходов бюджета;</w:t>
      </w:r>
    </w:p>
    <w:p w:rsidR="00EE49E1" w:rsidRPr="0093087D" w:rsidRDefault="00EE49E1" w:rsidP="009E0ADF">
      <w:pPr>
        <w:pStyle w:val="a3"/>
        <w:jc w:val="both"/>
        <w:rPr>
          <w:rFonts w:ascii="Times New Roman" w:hAnsi="Times New Roman" w:cs="Times New Roman"/>
          <w:sz w:val="28"/>
          <w:szCs w:val="28"/>
        </w:rPr>
      </w:pPr>
      <w:r w:rsidRPr="0093087D">
        <w:rPr>
          <w:rFonts w:ascii="Times New Roman" w:hAnsi="Times New Roman" w:cs="Times New Roman"/>
          <w:sz w:val="28"/>
          <w:szCs w:val="28"/>
        </w:rPr>
        <w:t>представляет сведения, необходимые для составления среднесрочного финансового плана и (или) проекта бюджета;</w:t>
      </w:r>
    </w:p>
    <w:p w:rsidR="00EE49E1" w:rsidRPr="0093087D" w:rsidRDefault="00EE49E1" w:rsidP="00EE49E1">
      <w:pPr>
        <w:pStyle w:val="a3"/>
        <w:rPr>
          <w:rFonts w:ascii="Times New Roman" w:hAnsi="Times New Roman" w:cs="Times New Roman"/>
          <w:sz w:val="28"/>
          <w:szCs w:val="28"/>
        </w:rPr>
      </w:pPr>
      <w:r w:rsidRPr="0093087D">
        <w:rPr>
          <w:rFonts w:ascii="Times New Roman" w:hAnsi="Times New Roman" w:cs="Times New Roman"/>
          <w:sz w:val="28"/>
          <w:szCs w:val="28"/>
        </w:rPr>
        <w:t>представляет сведения для составления и ведения кассового плана;</w:t>
      </w:r>
    </w:p>
    <w:p w:rsidR="00EE49E1" w:rsidRPr="0093087D" w:rsidRDefault="00EE49E1" w:rsidP="009E0ADF">
      <w:pPr>
        <w:pStyle w:val="a3"/>
        <w:jc w:val="both"/>
        <w:rPr>
          <w:rFonts w:ascii="Times New Roman" w:hAnsi="Times New Roman" w:cs="Times New Roman"/>
          <w:sz w:val="28"/>
          <w:szCs w:val="28"/>
        </w:rPr>
      </w:pPr>
      <w:r w:rsidRPr="0093087D">
        <w:rPr>
          <w:rFonts w:ascii="Times New Roman" w:hAnsi="Times New Roman" w:cs="Times New Roman"/>
          <w:sz w:val="28"/>
          <w:szCs w:val="28"/>
        </w:rPr>
        <w:t>формирует и представляет бюджетную отчетность главного администратора доходов бюджета;</w:t>
      </w:r>
    </w:p>
    <w:p w:rsidR="00EE49E1" w:rsidRPr="0093087D" w:rsidRDefault="00EE49E1" w:rsidP="009E0ADF">
      <w:pPr>
        <w:pStyle w:val="a3"/>
        <w:jc w:val="both"/>
        <w:rPr>
          <w:rFonts w:ascii="Times New Roman" w:hAnsi="Times New Roman" w:cs="Times New Roman"/>
          <w:sz w:val="28"/>
          <w:szCs w:val="28"/>
        </w:rPr>
      </w:pPr>
      <w:r w:rsidRPr="0093087D">
        <w:rPr>
          <w:rFonts w:ascii="Times New Roman" w:hAnsi="Times New Roman" w:cs="Times New Roman"/>
          <w:sz w:val="28"/>
          <w:szCs w:val="28"/>
        </w:rPr>
        <w:t xml:space="preserve">осуществляет иные бюджетные полномочия, установленные </w:t>
      </w:r>
      <w:r w:rsidR="00043BC9" w:rsidRPr="0093087D">
        <w:rPr>
          <w:rFonts w:ascii="Times New Roman" w:hAnsi="Times New Roman" w:cs="Times New Roman"/>
          <w:sz w:val="28"/>
          <w:szCs w:val="28"/>
        </w:rPr>
        <w:t>Б</w:t>
      </w:r>
      <w:r w:rsidRPr="0093087D">
        <w:rPr>
          <w:rFonts w:ascii="Times New Roman" w:hAnsi="Times New Roman" w:cs="Times New Roman"/>
          <w:sz w:val="28"/>
          <w:szCs w:val="28"/>
        </w:rPr>
        <w:t>К</w:t>
      </w:r>
      <w:r w:rsidR="00043BC9" w:rsidRPr="0093087D">
        <w:rPr>
          <w:rFonts w:ascii="Times New Roman" w:hAnsi="Times New Roman" w:cs="Times New Roman"/>
          <w:sz w:val="28"/>
          <w:szCs w:val="28"/>
        </w:rPr>
        <w:t xml:space="preserve">РФ </w:t>
      </w:r>
      <w:r w:rsidRPr="0093087D">
        <w:rPr>
          <w:rFonts w:ascii="Times New Roman" w:hAnsi="Times New Roman" w:cs="Times New Roman"/>
          <w:sz w:val="28"/>
          <w:szCs w:val="28"/>
        </w:rP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p>
    <w:p w:rsidR="00EE49E1" w:rsidRPr="0093087D" w:rsidRDefault="001F2DE8" w:rsidP="00EE49E1">
      <w:pPr>
        <w:pStyle w:val="a3"/>
        <w:rPr>
          <w:rFonts w:ascii="Times New Roman" w:hAnsi="Times New Roman" w:cs="Times New Roman"/>
          <w:sz w:val="28"/>
          <w:szCs w:val="28"/>
        </w:rPr>
      </w:pPr>
      <w:r>
        <w:rPr>
          <w:rFonts w:ascii="Times New Roman" w:hAnsi="Times New Roman" w:cs="Times New Roman"/>
          <w:sz w:val="28"/>
          <w:szCs w:val="28"/>
        </w:rPr>
        <w:t xml:space="preserve">     </w:t>
      </w:r>
      <w:r w:rsidR="00EE49E1" w:rsidRPr="0093087D">
        <w:rPr>
          <w:rFonts w:ascii="Times New Roman" w:hAnsi="Times New Roman" w:cs="Times New Roman"/>
          <w:sz w:val="28"/>
          <w:szCs w:val="28"/>
        </w:rPr>
        <w:t>Администратор доходов бюджета обладает следующими бюджетными полномочиями:</w:t>
      </w:r>
    </w:p>
    <w:p w:rsidR="00EE49E1" w:rsidRPr="001F2DE8" w:rsidRDefault="00EE49E1" w:rsidP="009E0ADF">
      <w:pPr>
        <w:pStyle w:val="a3"/>
        <w:jc w:val="both"/>
        <w:rPr>
          <w:rFonts w:ascii="Times New Roman" w:hAnsi="Times New Roman" w:cs="Times New Roman"/>
          <w:sz w:val="28"/>
          <w:szCs w:val="28"/>
        </w:rPr>
      </w:pPr>
      <w:r w:rsidRPr="001F2DE8">
        <w:rPr>
          <w:rFonts w:ascii="Times New Roman" w:hAnsi="Times New Roman" w:cs="Times New Roman"/>
          <w:sz w:val="28"/>
          <w:szCs w:val="28"/>
        </w:rPr>
        <w:lastRenderedPageBreak/>
        <w:t xml:space="preserve">осуществляет начисление, учет и </w:t>
      </w:r>
      <w:proofErr w:type="gramStart"/>
      <w:r w:rsidRPr="001F2DE8">
        <w:rPr>
          <w:rFonts w:ascii="Times New Roman" w:hAnsi="Times New Roman" w:cs="Times New Roman"/>
          <w:sz w:val="28"/>
          <w:szCs w:val="28"/>
        </w:rPr>
        <w:t>контроль за</w:t>
      </w:r>
      <w:proofErr w:type="gramEnd"/>
      <w:r w:rsidRPr="001F2DE8">
        <w:rPr>
          <w:rFonts w:ascii="Times New Roman" w:hAnsi="Times New Roman" w:cs="Times New Roman"/>
          <w:sz w:val="28"/>
          <w:szCs w:val="28"/>
        </w:rPr>
        <w:t xml:space="preserve"> правильностью исчисления, полнотой и своевременностью осуществления платежей в бюджет, пеней и штрафов по ним;</w:t>
      </w:r>
    </w:p>
    <w:p w:rsidR="00EE49E1" w:rsidRPr="001F2DE8" w:rsidRDefault="00EE49E1" w:rsidP="009E0ADF">
      <w:pPr>
        <w:pStyle w:val="a3"/>
        <w:jc w:val="both"/>
        <w:rPr>
          <w:rFonts w:ascii="Times New Roman" w:hAnsi="Times New Roman" w:cs="Times New Roman"/>
          <w:sz w:val="28"/>
          <w:szCs w:val="28"/>
        </w:rPr>
      </w:pPr>
      <w:r w:rsidRPr="001F2DE8">
        <w:rPr>
          <w:rFonts w:ascii="Times New Roman" w:hAnsi="Times New Roman" w:cs="Times New Roman"/>
          <w:sz w:val="28"/>
          <w:szCs w:val="28"/>
        </w:rPr>
        <w:t>осуществляет взыскание задолженности по платежам в бюджет, пеней и штрафов;</w:t>
      </w:r>
    </w:p>
    <w:p w:rsidR="00EE49E1" w:rsidRPr="001F2DE8" w:rsidRDefault="00EE49E1" w:rsidP="009E0ADF">
      <w:pPr>
        <w:pStyle w:val="a3"/>
        <w:jc w:val="both"/>
        <w:rPr>
          <w:rFonts w:ascii="Times New Roman" w:hAnsi="Times New Roman" w:cs="Times New Roman"/>
          <w:sz w:val="28"/>
          <w:szCs w:val="28"/>
        </w:rPr>
      </w:pPr>
      <w:r w:rsidRPr="001F2DE8">
        <w:rPr>
          <w:rFonts w:ascii="Times New Roman" w:hAnsi="Times New Roman" w:cs="Times New Roman"/>
          <w:sz w:val="28"/>
          <w:szCs w:val="28"/>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EE49E1" w:rsidRPr="001F2DE8" w:rsidRDefault="00EE49E1" w:rsidP="009E0ADF">
      <w:pPr>
        <w:pStyle w:val="a3"/>
        <w:jc w:val="both"/>
        <w:rPr>
          <w:rFonts w:ascii="Times New Roman" w:hAnsi="Times New Roman" w:cs="Times New Roman"/>
          <w:sz w:val="28"/>
          <w:szCs w:val="28"/>
        </w:rPr>
      </w:pPr>
      <w:r w:rsidRPr="001F2DE8">
        <w:rPr>
          <w:rFonts w:ascii="Times New Roman" w:hAnsi="Times New Roman" w:cs="Times New Roman"/>
          <w:sz w:val="28"/>
          <w:szCs w:val="28"/>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EE49E1" w:rsidRPr="001F2DE8" w:rsidRDefault="00EE49E1" w:rsidP="0029615F">
      <w:pPr>
        <w:pStyle w:val="a3"/>
        <w:jc w:val="both"/>
        <w:rPr>
          <w:rFonts w:ascii="Times New Roman" w:hAnsi="Times New Roman" w:cs="Times New Roman"/>
          <w:sz w:val="28"/>
          <w:szCs w:val="28"/>
        </w:rPr>
      </w:pPr>
      <w:r w:rsidRPr="001F2DE8">
        <w:rPr>
          <w:rFonts w:ascii="Times New Roman" w:hAnsi="Times New Roman" w:cs="Times New Roman"/>
          <w:sz w:val="28"/>
          <w:szCs w:val="28"/>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EE49E1" w:rsidRPr="001F2DE8" w:rsidRDefault="00EE49E1" w:rsidP="00E54D50">
      <w:pPr>
        <w:pStyle w:val="a3"/>
        <w:jc w:val="both"/>
        <w:rPr>
          <w:rFonts w:ascii="Times New Roman" w:hAnsi="Times New Roman" w:cs="Times New Roman"/>
          <w:sz w:val="28"/>
          <w:szCs w:val="28"/>
        </w:rPr>
      </w:pPr>
      <w:r w:rsidRPr="001F2DE8">
        <w:rPr>
          <w:rFonts w:ascii="Times New Roman" w:hAnsi="Times New Roman" w:cs="Times New Roman"/>
          <w:sz w:val="28"/>
          <w:szCs w:val="28"/>
        </w:rPr>
        <w:t xml:space="preserve">осуществляет иные бюджетные полномочия, установленные </w:t>
      </w:r>
      <w:r w:rsidR="00A1627D" w:rsidRPr="001F2DE8">
        <w:rPr>
          <w:rFonts w:ascii="Times New Roman" w:hAnsi="Times New Roman" w:cs="Times New Roman"/>
          <w:sz w:val="28"/>
          <w:szCs w:val="28"/>
        </w:rPr>
        <w:t xml:space="preserve"> Б</w:t>
      </w:r>
      <w:r w:rsidR="00E54D50" w:rsidRPr="001F2DE8">
        <w:rPr>
          <w:rFonts w:ascii="Times New Roman" w:hAnsi="Times New Roman" w:cs="Times New Roman"/>
          <w:sz w:val="28"/>
          <w:szCs w:val="28"/>
        </w:rPr>
        <w:t>К</w:t>
      </w:r>
      <w:r w:rsidR="0029615F" w:rsidRPr="001F2DE8">
        <w:rPr>
          <w:rFonts w:ascii="Times New Roman" w:hAnsi="Times New Roman" w:cs="Times New Roman"/>
          <w:sz w:val="28"/>
          <w:szCs w:val="28"/>
        </w:rPr>
        <w:t>РФ</w:t>
      </w:r>
      <w:r w:rsidR="00E54D50" w:rsidRPr="001F2DE8">
        <w:rPr>
          <w:rFonts w:ascii="Times New Roman" w:hAnsi="Times New Roman" w:cs="Times New Roman"/>
          <w:sz w:val="28"/>
          <w:szCs w:val="28"/>
        </w:rPr>
        <w:t xml:space="preserve"> </w:t>
      </w:r>
      <w:r w:rsidRPr="001F2DE8">
        <w:rPr>
          <w:rFonts w:ascii="Times New Roman" w:hAnsi="Times New Roman" w:cs="Times New Roman"/>
          <w:sz w:val="28"/>
          <w:szCs w:val="28"/>
        </w:rPr>
        <w:t xml:space="preserve"> и принимаемыми в соответствии с ним нормативными </w:t>
      </w:r>
      <w:r w:rsidR="00E54D50" w:rsidRPr="001F2DE8">
        <w:rPr>
          <w:rFonts w:ascii="Times New Roman" w:hAnsi="Times New Roman" w:cs="Times New Roman"/>
          <w:sz w:val="28"/>
          <w:szCs w:val="28"/>
        </w:rPr>
        <w:t xml:space="preserve"> </w:t>
      </w:r>
      <w:r w:rsidRPr="001F2DE8">
        <w:rPr>
          <w:rFonts w:ascii="Times New Roman" w:hAnsi="Times New Roman" w:cs="Times New Roman"/>
          <w:sz w:val="28"/>
          <w:szCs w:val="28"/>
        </w:rPr>
        <w:t xml:space="preserve">правовыми </w:t>
      </w:r>
      <w:r w:rsidR="00E54D50" w:rsidRPr="001F2DE8">
        <w:rPr>
          <w:rFonts w:ascii="Times New Roman" w:hAnsi="Times New Roman" w:cs="Times New Roman"/>
          <w:sz w:val="28"/>
          <w:szCs w:val="28"/>
        </w:rPr>
        <w:t xml:space="preserve"> </w:t>
      </w:r>
      <w:r w:rsidRPr="001F2DE8">
        <w:rPr>
          <w:rFonts w:ascii="Times New Roman" w:hAnsi="Times New Roman" w:cs="Times New Roman"/>
          <w:sz w:val="28"/>
          <w:szCs w:val="28"/>
        </w:rPr>
        <w:t>актами (муниципальными правовыми актами), регулирующими бюджетные правоотношения.</w:t>
      </w:r>
    </w:p>
    <w:p w:rsidR="00EE49E1" w:rsidRPr="001F2DE8" w:rsidRDefault="001F2DE8" w:rsidP="0029615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9615F" w:rsidRPr="001F2DE8">
        <w:rPr>
          <w:rFonts w:ascii="Times New Roman" w:hAnsi="Times New Roman" w:cs="Times New Roman"/>
          <w:sz w:val="28"/>
          <w:szCs w:val="28"/>
        </w:rPr>
        <w:t xml:space="preserve">  </w:t>
      </w:r>
      <w:r w:rsidR="00EE49E1" w:rsidRPr="001F2DE8">
        <w:rPr>
          <w:rFonts w:ascii="Times New Roman" w:hAnsi="Times New Roman" w:cs="Times New Roman"/>
          <w:sz w:val="28"/>
          <w:szCs w:val="28"/>
        </w:rPr>
        <w:t xml:space="preserve">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w:t>
      </w:r>
      <w:r w:rsidR="00E54D50" w:rsidRPr="001F2DE8">
        <w:rPr>
          <w:rFonts w:ascii="Times New Roman" w:hAnsi="Times New Roman" w:cs="Times New Roman"/>
          <w:sz w:val="28"/>
          <w:szCs w:val="28"/>
        </w:rPr>
        <w:t xml:space="preserve"> </w:t>
      </w:r>
      <w:r w:rsidR="00EE49E1" w:rsidRPr="001F2DE8">
        <w:rPr>
          <w:rFonts w:ascii="Times New Roman" w:hAnsi="Times New Roman" w:cs="Times New Roman"/>
          <w:sz w:val="28"/>
          <w:szCs w:val="28"/>
        </w:rPr>
        <w:t>администратора доходов бюджета.</w:t>
      </w:r>
    </w:p>
    <w:p w:rsidR="001F2DE8" w:rsidRDefault="001F2DE8" w:rsidP="001F2DE8">
      <w:pPr>
        <w:pStyle w:val="a3"/>
        <w:rPr>
          <w:rFonts w:ascii="Times New Roman" w:hAnsi="Times New Roman" w:cs="Times New Roman"/>
          <w:sz w:val="28"/>
          <w:szCs w:val="28"/>
        </w:rPr>
      </w:pPr>
      <w:r>
        <w:rPr>
          <w:rFonts w:ascii="Times New Roman" w:hAnsi="Times New Roman" w:cs="Times New Roman"/>
          <w:sz w:val="28"/>
          <w:szCs w:val="28"/>
        </w:rPr>
        <w:t xml:space="preserve">   </w:t>
      </w:r>
      <w:r w:rsidR="00EE49E1" w:rsidRPr="001F2DE8">
        <w:rPr>
          <w:rFonts w:ascii="Times New Roman" w:hAnsi="Times New Roman" w:cs="Times New Roman"/>
          <w:sz w:val="28"/>
          <w:szCs w:val="28"/>
        </w:rPr>
        <w:t xml:space="preserve">Бюджетные полномочия главных администраторов доходов бюджетов бюджетной системы Российской Федерации, являющихся органами местного </w:t>
      </w:r>
      <w:r w:rsidR="00EE49E1" w:rsidRPr="001F2DE8">
        <w:rPr>
          <w:rFonts w:ascii="Times New Roman" w:hAnsi="Times New Roman" w:cs="Times New Roman"/>
          <w:sz w:val="28"/>
          <w:szCs w:val="28"/>
        </w:rPr>
        <w:lastRenderedPageBreak/>
        <w:t>самоуправления и (или) находящимися в их ведении казенными учреждениями, осуществляются в порядке, установленном местными администрациями.</w:t>
      </w:r>
    </w:p>
    <w:p w:rsidR="00416D12" w:rsidRPr="001F2DE8" w:rsidRDefault="00E54D50" w:rsidP="001F2DE8">
      <w:pPr>
        <w:pStyle w:val="a3"/>
        <w:rPr>
          <w:rFonts w:ascii="Times New Roman" w:hAnsi="Times New Roman" w:cs="Times New Roman"/>
          <w:sz w:val="28"/>
          <w:szCs w:val="28"/>
        </w:rPr>
      </w:pPr>
      <w:r w:rsidRPr="001F2DE8">
        <w:rPr>
          <w:rFonts w:ascii="Times New Roman" w:hAnsi="Times New Roman" w:cs="Times New Roman"/>
          <w:sz w:val="28"/>
          <w:szCs w:val="28"/>
        </w:rPr>
        <w:t xml:space="preserve">    </w:t>
      </w:r>
      <w:r w:rsidR="00A1627D" w:rsidRPr="001F2DE8">
        <w:rPr>
          <w:rFonts w:ascii="Times New Roman" w:hAnsi="Times New Roman" w:cs="Times New Roman"/>
          <w:sz w:val="28"/>
          <w:szCs w:val="28"/>
        </w:rPr>
        <w:t xml:space="preserve"> </w:t>
      </w:r>
      <w:r w:rsidR="00416D12" w:rsidRPr="001F2DE8">
        <w:rPr>
          <w:rFonts w:ascii="Times New Roman" w:hAnsi="Times New Roman" w:cs="Times New Roman"/>
          <w:sz w:val="28"/>
          <w:szCs w:val="28"/>
        </w:rPr>
        <w:t xml:space="preserve"> Главный администратор источников финансирования дефицита бюджета обладает следующими бюджетными полномочиями:</w:t>
      </w:r>
    </w:p>
    <w:p w:rsidR="00416D12" w:rsidRPr="001F2DE8" w:rsidRDefault="00416D12" w:rsidP="00A1627D">
      <w:pPr>
        <w:spacing w:before="100" w:beforeAutospacing="1" w:after="100" w:afterAutospacing="1" w:line="300" w:lineRule="auto"/>
        <w:jc w:val="both"/>
        <w:rPr>
          <w:rFonts w:ascii="Times New Roman" w:eastAsia="Times New Roman" w:hAnsi="Times New Roman" w:cs="Times New Roman"/>
          <w:color w:val="000000"/>
          <w:sz w:val="28"/>
          <w:szCs w:val="28"/>
          <w:lang w:eastAsia="ru-RU"/>
        </w:rPr>
      </w:pPr>
      <w:r w:rsidRPr="001F2DE8">
        <w:rPr>
          <w:rFonts w:ascii="Times New Roman" w:eastAsia="Times New Roman" w:hAnsi="Times New Roman" w:cs="Times New Roman"/>
          <w:color w:val="000000"/>
          <w:sz w:val="28"/>
          <w:szCs w:val="28"/>
          <w:lang w:eastAsia="ru-RU"/>
        </w:rPr>
        <w:t>формирует перечни подведомственных ему администраторов источников финансирования дефицита бюджета;</w:t>
      </w:r>
    </w:p>
    <w:p w:rsidR="00416D12" w:rsidRPr="001F2DE8" w:rsidRDefault="00416D12" w:rsidP="00A1627D">
      <w:pPr>
        <w:spacing w:before="100" w:beforeAutospacing="1" w:after="100" w:afterAutospacing="1" w:line="300" w:lineRule="auto"/>
        <w:jc w:val="both"/>
        <w:rPr>
          <w:rFonts w:ascii="Times New Roman" w:eastAsia="Times New Roman" w:hAnsi="Times New Roman" w:cs="Times New Roman"/>
          <w:color w:val="000000"/>
          <w:sz w:val="28"/>
          <w:szCs w:val="28"/>
          <w:lang w:eastAsia="ru-RU"/>
        </w:rPr>
      </w:pPr>
      <w:r w:rsidRPr="001F2DE8">
        <w:rPr>
          <w:rFonts w:ascii="Times New Roman" w:eastAsia="Times New Roman" w:hAnsi="Times New Roman" w:cs="Times New Roman"/>
          <w:color w:val="000000"/>
          <w:sz w:val="28"/>
          <w:szCs w:val="28"/>
          <w:lang w:eastAsia="ru-RU"/>
        </w:rPr>
        <w:t>осуществляет планирование (прогнозирование) поступлений и выплат по источникам финансирования дефицита бюджета;</w:t>
      </w:r>
    </w:p>
    <w:p w:rsidR="00416D12" w:rsidRPr="001F2DE8" w:rsidRDefault="00416D12" w:rsidP="00A1627D">
      <w:pPr>
        <w:spacing w:before="100" w:beforeAutospacing="1" w:after="100" w:afterAutospacing="1" w:line="300" w:lineRule="auto"/>
        <w:jc w:val="both"/>
        <w:rPr>
          <w:rFonts w:ascii="Times New Roman" w:eastAsia="Times New Roman" w:hAnsi="Times New Roman" w:cs="Times New Roman"/>
          <w:color w:val="000000"/>
          <w:sz w:val="28"/>
          <w:szCs w:val="28"/>
          <w:lang w:eastAsia="ru-RU"/>
        </w:rPr>
      </w:pPr>
      <w:r w:rsidRPr="001F2DE8">
        <w:rPr>
          <w:rFonts w:ascii="Times New Roman" w:eastAsia="Times New Roman" w:hAnsi="Times New Roman" w:cs="Times New Roman"/>
          <w:color w:val="000000"/>
          <w:sz w:val="28"/>
          <w:szCs w:val="28"/>
          <w:lang w:eastAsia="ru-RU"/>
        </w:rPr>
        <w:t xml:space="preserve">обеспечивает </w:t>
      </w:r>
      <w:proofErr w:type="spellStart"/>
      <w:r w:rsidRPr="001F2DE8">
        <w:rPr>
          <w:rFonts w:ascii="Times New Roman" w:eastAsia="Times New Roman" w:hAnsi="Times New Roman" w:cs="Times New Roman"/>
          <w:color w:val="000000"/>
          <w:sz w:val="28"/>
          <w:szCs w:val="28"/>
          <w:lang w:eastAsia="ru-RU"/>
        </w:rPr>
        <w:t>адресность</w:t>
      </w:r>
      <w:proofErr w:type="spellEnd"/>
      <w:r w:rsidRPr="001F2DE8">
        <w:rPr>
          <w:rFonts w:ascii="Times New Roman" w:eastAsia="Times New Roman" w:hAnsi="Times New Roman" w:cs="Times New Roman"/>
          <w:color w:val="000000"/>
          <w:sz w:val="28"/>
          <w:szCs w:val="28"/>
          <w:lang w:eastAsia="ru-RU"/>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416D12" w:rsidRPr="001F2DE8" w:rsidRDefault="00416D12" w:rsidP="00A1627D">
      <w:pPr>
        <w:spacing w:before="100" w:beforeAutospacing="1" w:after="100" w:afterAutospacing="1" w:line="300" w:lineRule="auto"/>
        <w:rPr>
          <w:rFonts w:ascii="Times New Roman" w:eastAsia="Times New Roman" w:hAnsi="Times New Roman" w:cs="Times New Roman"/>
          <w:color w:val="000000"/>
          <w:sz w:val="28"/>
          <w:szCs w:val="28"/>
          <w:lang w:eastAsia="ru-RU"/>
        </w:rPr>
      </w:pPr>
      <w:r w:rsidRPr="001F2DE8">
        <w:rPr>
          <w:rFonts w:ascii="Times New Roman" w:eastAsia="Times New Roman" w:hAnsi="Times New Roman" w:cs="Times New Roman"/>
          <w:color w:val="000000"/>
          <w:sz w:val="28"/>
          <w:szCs w:val="28"/>
          <w:lang w:eastAsia="ru-RU"/>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416D12" w:rsidRPr="001F2DE8" w:rsidRDefault="00416D12" w:rsidP="00A1627D">
      <w:pPr>
        <w:spacing w:before="100" w:beforeAutospacing="1" w:after="100" w:afterAutospacing="1" w:line="300" w:lineRule="auto"/>
        <w:jc w:val="both"/>
        <w:rPr>
          <w:rFonts w:ascii="Times New Roman" w:eastAsia="Times New Roman" w:hAnsi="Times New Roman" w:cs="Times New Roman"/>
          <w:color w:val="000000"/>
          <w:sz w:val="28"/>
          <w:szCs w:val="28"/>
          <w:lang w:eastAsia="ru-RU"/>
        </w:rPr>
      </w:pPr>
      <w:r w:rsidRPr="001F2DE8">
        <w:rPr>
          <w:rFonts w:ascii="Times New Roman" w:eastAsia="Times New Roman" w:hAnsi="Times New Roman" w:cs="Times New Roman"/>
          <w:color w:val="000000"/>
          <w:sz w:val="28"/>
          <w:szCs w:val="28"/>
          <w:lang w:eastAsia="ru-RU"/>
        </w:rPr>
        <w:t>организует и осуществляет ведомственный финансовый контроль в сфере своей деятельности;</w:t>
      </w:r>
    </w:p>
    <w:p w:rsidR="00416D12" w:rsidRPr="001F2DE8" w:rsidRDefault="00416D12" w:rsidP="00A1627D">
      <w:pPr>
        <w:spacing w:before="100" w:beforeAutospacing="1" w:after="100" w:afterAutospacing="1" w:line="300" w:lineRule="auto"/>
        <w:jc w:val="both"/>
        <w:rPr>
          <w:rFonts w:ascii="Times New Roman" w:eastAsia="Times New Roman" w:hAnsi="Times New Roman" w:cs="Times New Roman"/>
          <w:color w:val="000000"/>
          <w:sz w:val="28"/>
          <w:szCs w:val="28"/>
          <w:lang w:eastAsia="ru-RU"/>
        </w:rPr>
      </w:pPr>
      <w:r w:rsidRPr="001F2DE8">
        <w:rPr>
          <w:rFonts w:ascii="Times New Roman" w:eastAsia="Times New Roman" w:hAnsi="Times New Roman" w:cs="Times New Roman"/>
          <w:color w:val="000000"/>
          <w:sz w:val="28"/>
          <w:szCs w:val="28"/>
          <w:lang w:eastAsia="ru-RU"/>
        </w:rPr>
        <w:t xml:space="preserve">формирует бюджетную отчетность главного </w:t>
      </w:r>
      <w:proofErr w:type="gramStart"/>
      <w:r w:rsidRPr="001F2DE8">
        <w:rPr>
          <w:rFonts w:ascii="Times New Roman" w:eastAsia="Times New Roman" w:hAnsi="Times New Roman" w:cs="Times New Roman"/>
          <w:color w:val="000000"/>
          <w:sz w:val="28"/>
          <w:szCs w:val="28"/>
          <w:lang w:eastAsia="ru-RU"/>
        </w:rPr>
        <w:t>администратора источников финансирования дефицита бюджета</w:t>
      </w:r>
      <w:proofErr w:type="gramEnd"/>
      <w:r w:rsidRPr="001F2DE8">
        <w:rPr>
          <w:rFonts w:ascii="Times New Roman" w:eastAsia="Times New Roman" w:hAnsi="Times New Roman" w:cs="Times New Roman"/>
          <w:color w:val="000000"/>
          <w:sz w:val="28"/>
          <w:szCs w:val="28"/>
          <w:lang w:eastAsia="ru-RU"/>
        </w:rPr>
        <w:t>.</w:t>
      </w:r>
    </w:p>
    <w:p w:rsidR="00416D12" w:rsidRPr="001F2DE8" w:rsidRDefault="00A1627D" w:rsidP="00416D12">
      <w:pPr>
        <w:spacing w:before="100" w:beforeAutospacing="1" w:after="100" w:afterAutospacing="1" w:line="300" w:lineRule="auto"/>
        <w:rPr>
          <w:rFonts w:ascii="Times New Roman" w:eastAsia="Times New Roman" w:hAnsi="Times New Roman" w:cs="Times New Roman"/>
          <w:color w:val="000000"/>
          <w:sz w:val="28"/>
          <w:szCs w:val="28"/>
          <w:lang w:eastAsia="ru-RU"/>
        </w:rPr>
      </w:pPr>
      <w:r w:rsidRPr="001F2DE8">
        <w:rPr>
          <w:rFonts w:ascii="Times New Roman" w:eastAsia="Times New Roman" w:hAnsi="Times New Roman" w:cs="Times New Roman"/>
          <w:color w:val="000000"/>
          <w:sz w:val="28"/>
          <w:szCs w:val="28"/>
          <w:lang w:eastAsia="ru-RU"/>
        </w:rPr>
        <w:t xml:space="preserve">    </w:t>
      </w:r>
      <w:r w:rsidR="00416D12" w:rsidRPr="001F2DE8">
        <w:rPr>
          <w:rFonts w:ascii="Times New Roman" w:eastAsia="Times New Roman" w:hAnsi="Times New Roman" w:cs="Times New Roman"/>
          <w:color w:val="000000"/>
          <w:sz w:val="28"/>
          <w:szCs w:val="28"/>
          <w:lang w:eastAsia="ru-RU"/>
        </w:rPr>
        <w:t xml:space="preserve"> Администратор источников финансирования дефицита бюджета обладает следующими бюджетными полномочиями:</w:t>
      </w:r>
    </w:p>
    <w:p w:rsidR="00416D12" w:rsidRPr="001F2DE8" w:rsidRDefault="00416D12" w:rsidP="00A1627D">
      <w:pPr>
        <w:spacing w:before="100" w:beforeAutospacing="1" w:after="100" w:afterAutospacing="1" w:line="300" w:lineRule="auto"/>
        <w:jc w:val="both"/>
        <w:rPr>
          <w:rFonts w:ascii="Times New Roman" w:eastAsia="Times New Roman" w:hAnsi="Times New Roman" w:cs="Times New Roman"/>
          <w:color w:val="000000"/>
          <w:sz w:val="28"/>
          <w:szCs w:val="28"/>
          <w:lang w:eastAsia="ru-RU"/>
        </w:rPr>
      </w:pPr>
      <w:r w:rsidRPr="001F2DE8">
        <w:rPr>
          <w:rFonts w:ascii="Times New Roman" w:eastAsia="Times New Roman" w:hAnsi="Times New Roman" w:cs="Times New Roman"/>
          <w:color w:val="000000"/>
          <w:sz w:val="28"/>
          <w:szCs w:val="28"/>
          <w:lang w:eastAsia="ru-RU"/>
        </w:rPr>
        <w:t>осуществляет планирование (прогнозирование) поступлений и выплат по источникам финансирования дефицита бюджета;</w:t>
      </w:r>
    </w:p>
    <w:p w:rsidR="00416D12" w:rsidRPr="001F2DE8" w:rsidRDefault="00416D12" w:rsidP="00A1627D">
      <w:pPr>
        <w:spacing w:before="100" w:beforeAutospacing="1" w:after="100" w:afterAutospacing="1" w:line="300" w:lineRule="auto"/>
        <w:jc w:val="both"/>
        <w:rPr>
          <w:rFonts w:ascii="Times New Roman" w:eastAsia="Times New Roman" w:hAnsi="Times New Roman" w:cs="Times New Roman"/>
          <w:color w:val="000000"/>
          <w:sz w:val="28"/>
          <w:szCs w:val="28"/>
          <w:lang w:eastAsia="ru-RU"/>
        </w:rPr>
      </w:pPr>
      <w:r w:rsidRPr="001F2DE8">
        <w:rPr>
          <w:rFonts w:ascii="Times New Roman" w:eastAsia="Times New Roman" w:hAnsi="Times New Roman" w:cs="Times New Roman"/>
          <w:color w:val="000000"/>
          <w:sz w:val="28"/>
          <w:szCs w:val="28"/>
          <w:lang w:eastAsia="ru-RU"/>
        </w:rPr>
        <w:t xml:space="preserve">осуществляет </w:t>
      </w:r>
      <w:proofErr w:type="gramStart"/>
      <w:r w:rsidRPr="001F2DE8">
        <w:rPr>
          <w:rFonts w:ascii="Times New Roman" w:eastAsia="Times New Roman" w:hAnsi="Times New Roman" w:cs="Times New Roman"/>
          <w:color w:val="000000"/>
          <w:sz w:val="28"/>
          <w:szCs w:val="28"/>
          <w:lang w:eastAsia="ru-RU"/>
        </w:rPr>
        <w:t>контроль за</w:t>
      </w:r>
      <w:proofErr w:type="gramEnd"/>
      <w:r w:rsidRPr="001F2DE8">
        <w:rPr>
          <w:rFonts w:ascii="Times New Roman" w:eastAsia="Times New Roman" w:hAnsi="Times New Roman" w:cs="Times New Roman"/>
          <w:color w:val="000000"/>
          <w:sz w:val="28"/>
          <w:szCs w:val="28"/>
          <w:lang w:eastAsia="ru-RU"/>
        </w:rPr>
        <w:t xml:space="preserve"> полнотой и своевременностью поступления в бюджет источников финансирования дефицита бюджета;</w:t>
      </w:r>
    </w:p>
    <w:p w:rsidR="00416D12" w:rsidRPr="001F2DE8" w:rsidRDefault="00416D12" w:rsidP="00A1627D">
      <w:pPr>
        <w:spacing w:before="100" w:beforeAutospacing="1" w:after="100" w:afterAutospacing="1" w:line="300" w:lineRule="auto"/>
        <w:jc w:val="both"/>
        <w:rPr>
          <w:rFonts w:ascii="Times New Roman" w:eastAsia="Times New Roman" w:hAnsi="Times New Roman" w:cs="Times New Roman"/>
          <w:color w:val="000000"/>
          <w:sz w:val="28"/>
          <w:szCs w:val="28"/>
          <w:lang w:eastAsia="ru-RU"/>
        </w:rPr>
      </w:pPr>
      <w:r w:rsidRPr="001F2DE8">
        <w:rPr>
          <w:rFonts w:ascii="Times New Roman" w:eastAsia="Times New Roman" w:hAnsi="Times New Roman" w:cs="Times New Roman"/>
          <w:color w:val="000000"/>
          <w:sz w:val="28"/>
          <w:szCs w:val="28"/>
          <w:lang w:eastAsia="ru-RU"/>
        </w:rPr>
        <w:t>обеспечивает поступления в бюджет и выплаты из бюджета по источникам финансирования дефицита бюджета;</w:t>
      </w:r>
    </w:p>
    <w:p w:rsidR="00416D12" w:rsidRPr="001F2DE8" w:rsidRDefault="00416D12" w:rsidP="00A1627D">
      <w:pPr>
        <w:spacing w:before="100" w:beforeAutospacing="1" w:after="100" w:afterAutospacing="1" w:line="300" w:lineRule="auto"/>
        <w:jc w:val="both"/>
        <w:rPr>
          <w:rFonts w:ascii="Times New Roman" w:eastAsia="Times New Roman" w:hAnsi="Times New Roman" w:cs="Times New Roman"/>
          <w:color w:val="000000"/>
          <w:sz w:val="28"/>
          <w:szCs w:val="28"/>
          <w:lang w:eastAsia="ru-RU"/>
        </w:rPr>
      </w:pPr>
      <w:r w:rsidRPr="001F2DE8">
        <w:rPr>
          <w:rFonts w:ascii="Times New Roman" w:eastAsia="Times New Roman" w:hAnsi="Times New Roman" w:cs="Times New Roman"/>
          <w:color w:val="000000"/>
          <w:sz w:val="28"/>
          <w:szCs w:val="28"/>
          <w:lang w:eastAsia="ru-RU"/>
        </w:rPr>
        <w:t>формирует и представляет бюджетную отчетность;</w:t>
      </w:r>
    </w:p>
    <w:p w:rsidR="00416D12" w:rsidRPr="001F2DE8" w:rsidRDefault="00416D12" w:rsidP="00A1627D">
      <w:pPr>
        <w:spacing w:before="100" w:beforeAutospacing="1" w:after="100" w:afterAutospacing="1" w:line="300" w:lineRule="auto"/>
        <w:jc w:val="both"/>
        <w:rPr>
          <w:rFonts w:ascii="Times New Roman" w:eastAsia="Times New Roman" w:hAnsi="Times New Roman" w:cs="Times New Roman"/>
          <w:color w:val="000000"/>
          <w:sz w:val="28"/>
          <w:szCs w:val="28"/>
          <w:lang w:eastAsia="ru-RU"/>
        </w:rPr>
      </w:pPr>
      <w:r w:rsidRPr="001F2DE8">
        <w:rPr>
          <w:rFonts w:ascii="Times New Roman" w:eastAsia="Times New Roman" w:hAnsi="Times New Roman" w:cs="Times New Roman"/>
          <w:color w:val="000000"/>
          <w:sz w:val="28"/>
          <w:szCs w:val="28"/>
          <w:lang w:eastAsia="ru-RU"/>
        </w:rPr>
        <w:lastRenderedPageBreak/>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416D12" w:rsidRPr="001F2DE8" w:rsidRDefault="00416D12" w:rsidP="00A1627D">
      <w:pPr>
        <w:spacing w:before="100" w:beforeAutospacing="1" w:after="100" w:afterAutospacing="1" w:line="300" w:lineRule="auto"/>
        <w:jc w:val="both"/>
        <w:rPr>
          <w:rFonts w:ascii="Times New Roman" w:eastAsia="Times New Roman" w:hAnsi="Times New Roman" w:cs="Times New Roman"/>
          <w:color w:val="000000"/>
          <w:sz w:val="28"/>
          <w:szCs w:val="28"/>
          <w:lang w:eastAsia="ru-RU"/>
        </w:rPr>
      </w:pPr>
      <w:r w:rsidRPr="001F2DE8">
        <w:rPr>
          <w:rFonts w:ascii="Times New Roman" w:eastAsia="Times New Roman" w:hAnsi="Times New Roman" w:cs="Times New Roman"/>
          <w:color w:val="000000"/>
          <w:sz w:val="28"/>
          <w:szCs w:val="28"/>
          <w:lang w:eastAsia="ru-RU"/>
        </w:rPr>
        <w:t xml:space="preserve">осуществляет иные бюджетные полномочия, установленные </w:t>
      </w:r>
      <w:r w:rsidR="001F2DE8">
        <w:rPr>
          <w:rFonts w:ascii="Times New Roman" w:eastAsia="Times New Roman" w:hAnsi="Times New Roman" w:cs="Times New Roman"/>
          <w:color w:val="000000"/>
          <w:sz w:val="28"/>
          <w:szCs w:val="28"/>
          <w:lang w:eastAsia="ru-RU"/>
        </w:rPr>
        <w:t>Б</w:t>
      </w:r>
      <w:r w:rsidRPr="001F2DE8">
        <w:rPr>
          <w:rFonts w:ascii="Times New Roman" w:eastAsia="Times New Roman" w:hAnsi="Times New Roman" w:cs="Times New Roman"/>
          <w:color w:val="000000"/>
          <w:sz w:val="28"/>
          <w:szCs w:val="28"/>
          <w:lang w:eastAsia="ru-RU"/>
        </w:rPr>
        <w:t>К</w:t>
      </w:r>
      <w:r w:rsidR="001F2DE8">
        <w:rPr>
          <w:rFonts w:ascii="Times New Roman" w:eastAsia="Times New Roman" w:hAnsi="Times New Roman" w:cs="Times New Roman"/>
          <w:color w:val="000000"/>
          <w:sz w:val="28"/>
          <w:szCs w:val="28"/>
          <w:lang w:eastAsia="ru-RU"/>
        </w:rPr>
        <w:t>РФ</w:t>
      </w:r>
      <w:r w:rsidRPr="001F2DE8">
        <w:rPr>
          <w:rFonts w:ascii="Times New Roman" w:eastAsia="Times New Roman" w:hAnsi="Times New Roman" w:cs="Times New Roman"/>
          <w:color w:val="000000"/>
          <w:sz w:val="28"/>
          <w:szCs w:val="28"/>
          <w:lang w:eastAsia="ru-RU"/>
        </w:rP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p>
    <w:p w:rsidR="00F31E7C" w:rsidRPr="001F2DE8" w:rsidRDefault="001F2DE8">
      <w:pPr>
        <w:rPr>
          <w:rFonts w:ascii="Times New Roman" w:hAnsi="Times New Roman" w:cs="Times New Roman"/>
          <w:sz w:val="28"/>
          <w:szCs w:val="28"/>
        </w:rPr>
      </w:pPr>
      <w:r>
        <w:rPr>
          <w:rFonts w:ascii="Times New Roman" w:hAnsi="Times New Roman" w:cs="Times New Roman"/>
          <w:sz w:val="28"/>
          <w:szCs w:val="28"/>
        </w:rPr>
        <w:t xml:space="preserve">   </w:t>
      </w:r>
      <w:r w:rsidR="00F31E7C" w:rsidRPr="001F2DE8">
        <w:rPr>
          <w:rFonts w:ascii="Times New Roman" w:hAnsi="Times New Roman" w:cs="Times New Roman"/>
          <w:sz w:val="28"/>
          <w:szCs w:val="28"/>
        </w:rPr>
        <w:t xml:space="preserve"> </w:t>
      </w:r>
      <w:r w:rsidR="00AF0CC6" w:rsidRPr="001F2DE8">
        <w:rPr>
          <w:rFonts w:ascii="Times New Roman" w:hAnsi="Times New Roman" w:cs="Times New Roman"/>
          <w:sz w:val="28"/>
          <w:szCs w:val="28"/>
        </w:rPr>
        <w:t>4</w:t>
      </w:r>
      <w:r w:rsidR="00416D12" w:rsidRPr="001F2DE8">
        <w:rPr>
          <w:rFonts w:ascii="Times New Roman" w:hAnsi="Times New Roman" w:cs="Times New Roman"/>
          <w:sz w:val="28"/>
          <w:szCs w:val="28"/>
        </w:rPr>
        <w:t xml:space="preserve">.Статью 10 </w:t>
      </w:r>
      <w:r>
        <w:rPr>
          <w:rFonts w:ascii="Times New Roman" w:hAnsi="Times New Roman" w:cs="Times New Roman"/>
          <w:sz w:val="28"/>
          <w:szCs w:val="28"/>
        </w:rPr>
        <w:t xml:space="preserve">Положения </w:t>
      </w:r>
      <w:r w:rsidR="00416D12" w:rsidRPr="001F2DE8">
        <w:rPr>
          <w:rFonts w:ascii="Times New Roman" w:hAnsi="Times New Roman" w:cs="Times New Roman"/>
          <w:sz w:val="28"/>
          <w:szCs w:val="28"/>
        </w:rPr>
        <w:t>изложить в следующей редакции:</w:t>
      </w:r>
    </w:p>
    <w:p w:rsidR="00EE49E1" w:rsidRPr="001F2DE8" w:rsidRDefault="00416D12" w:rsidP="00F31E7C">
      <w:pPr>
        <w:jc w:val="both"/>
        <w:rPr>
          <w:rFonts w:ascii="Times New Roman" w:hAnsi="Times New Roman" w:cs="Times New Roman"/>
          <w:sz w:val="28"/>
          <w:szCs w:val="28"/>
        </w:rPr>
      </w:pPr>
      <w:r w:rsidRPr="001F2DE8">
        <w:rPr>
          <w:rFonts w:ascii="Times New Roman" w:hAnsi="Times New Roman" w:cs="Times New Roman"/>
          <w:sz w:val="28"/>
          <w:szCs w:val="28"/>
        </w:rPr>
        <w:t xml:space="preserve">Формирование расходов </w:t>
      </w:r>
      <w:r w:rsidR="00EC01DD">
        <w:rPr>
          <w:rFonts w:ascii="Times New Roman" w:hAnsi="Times New Roman" w:cs="Times New Roman"/>
          <w:sz w:val="28"/>
          <w:szCs w:val="28"/>
        </w:rPr>
        <w:t>б</w:t>
      </w:r>
      <w:r w:rsidRPr="001F2DE8">
        <w:rPr>
          <w:rFonts w:ascii="Times New Roman" w:hAnsi="Times New Roman" w:cs="Times New Roman"/>
          <w:sz w:val="28"/>
          <w:szCs w:val="28"/>
        </w:rPr>
        <w:t xml:space="preserve">юджета осуществляется в </w:t>
      </w:r>
      <w:r w:rsidR="001F2DE8">
        <w:rPr>
          <w:rFonts w:ascii="Times New Roman" w:hAnsi="Times New Roman" w:cs="Times New Roman"/>
          <w:sz w:val="28"/>
          <w:szCs w:val="28"/>
        </w:rPr>
        <w:t xml:space="preserve"> </w:t>
      </w:r>
      <w:r w:rsidR="001F2DE8" w:rsidRPr="001F2DE8">
        <w:rPr>
          <w:rFonts w:ascii="Times New Roman" w:hAnsi="Times New Roman" w:cs="Times New Roman"/>
          <w:sz w:val="28"/>
          <w:szCs w:val="28"/>
        </w:rPr>
        <w:t>соответствии</w:t>
      </w:r>
      <w:r w:rsidRPr="001F2DE8">
        <w:rPr>
          <w:rFonts w:ascii="Times New Roman" w:hAnsi="Times New Roman" w:cs="Times New Roman"/>
          <w:sz w:val="28"/>
          <w:szCs w:val="28"/>
        </w:rPr>
        <w:t xml:space="preserve"> с расходными обязательствами органа местно</w:t>
      </w:r>
      <w:r w:rsidR="001F2DE8">
        <w:rPr>
          <w:rFonts w:ascii="Times New Roman" w:hAnsi="Times New Roman" w:cs="Times New Roman"/>
          <w:sz w:val="28"/>
          <w:szCs w:val="28"/>
        </w:rPr>
        <w:t xml:space="preserve">го самоуправления </w:t>
      </w:r>
      <w:proofErr w:type="spellStart"/>
      <w:r w:rsidR="003078E6">
        <w:rPr>
          <w:rFonts w:ascii="Times New Roman" w:hAnsi="Times New Roman" w:cs="Times New Roman"/>
          <w:sz w:val="28"/>
          <w:szCs w:val="28"/>
        </w:rPr>
        <w:t>Джалыков</w:t>
      </w:r>
      <w:r w:rsidR="001F2DE8">
        <w:rPr>
          <w:rFonts w:ascii="Times New Roman" w:hAnsi="Times New Roman" w:cs="Times New Roman"/>
          <w:sz w:val="28"/>
          <w:szCs w:val="28"/>
        </w:rPr>
        <w:t>ского</w:t>
      </w:r>
      <w:proofErr w:type="spellEnd"/>
      <w:r w:rsidR="001F2DE8">
        <w:rPr>
          <w:rFonts w:ascii="Times New Roman" w:hAnsi="Times New Roman" w:cs="Times New Roman"/>
          <w:sz w:val="28"/>
          <w:szCs w:val="28"/>
        </w:rPr>
        <w:t xml:space="preserve"> </w:t>
      </w:r>
      <w:r w:rsidRPr="001F2DE8">
        <w:rPr>
          <w:rFonts w:ascii="Times New Roman" w:hAnsi="Times New Roman" w:cs="Times New Roman"/>
          <w:sz w:val="28"/>
          <w:szCs w:val="28"/>
        </w:rPr>
        <w:t>СМ</w:t>
      </w:r>
      <w:r w:rsidR="00F31E7C" w:rsidRPr="001F2DE8">
        <w:rPr>
          <w:rFonts w:ascii="Times New Roman" w:hAnsi="Times New Roman" w:cs="Times New Roman"/>
          <w:sz w:val="28"/>
          <w:szCs w:val="28"/>
        </w:rPr>
        <w:t>О</w:t>
      </w:r>
      <w:r w:rsidRPr="001F2DE8">
        <w:rPr>
          <w:rFonts w:ascii="Times New Roman" w:hAnsi="Times New Roman" w:cs="Times New Roman"/>
          <w:sz w:val="28"/>
          <w:szCs w:val="28"/>
        </w:rPr>
        <w:t>,</w:t>
      </w:r>
      <w:r w:rsidR="001F2DE8">
        <w:rPr>
          <w:rFonts w:ascii="Times New Roman" w:hAnsi="Times New Roman" w:cs="Times New Roman"/>
          <w:sz w:val="28"/>
          <w:szCs w:val="28"/>
        </w:rPr>
        <w:t xml:space="preserve"> </w:t>
      </w:r>
      <w:r w:rsidRPr="001F2DE8">
        <w:rPr>
          <w:rFonts w:ascii="Times New Roman" w:hAnsi="Times New Roman" w:cs="Times New Roman"/>
          <w:sz w:val="28"/>
          <w:szCs w:val="28"/>
        </w:rPr>
        <w:t xml:space="preserve">исполнение которых согласно законодательству Российской </w:t>
      </w:r>
      <w:r w:rsidR="00F31E7C" w:rsidRPr="001F2DE8">
        <w:rPr>
          <w:rFonts w:ascii="Times New Roman" w:hAnsi="Times New Roman" w:cs="Times New Roman"/>
          <w:sz w:val="28"/>
          <w:szCs w:val="28"/>
        </w:rPr>
        <w:t>Ф</w:t>
      </w:r>
      <w:r w:rsidRPr="001F2DE8">
        <w:rPr>
          <w:rFonts w:ascii="Times New Roman" w:hAnsi="Times New Roman" w:cs="Times New Roman"/>
          <w:sz w:val="28"/>
          <w:szCs w:val="28"/>
        </w:rPr>
        <w:t xml:space="preserve">едерации должно происходить в очередном финансовом году за счет средств бюджета </w:t>
      </w:r>
      <w:proofErr w:type="spellStart"/>
      <w:r w:rsidR="003078E6">
        <w:rPr>
          <w:rFonts w:ascii="Times New Roman" w:hAnsi="Times New Roman" w:cs="Times New Roman"/>
          <w:sz w:val="28"/>
          <w:szCs w:val="28"/>
        </w:rPr>
        <w:t>Джалыков</w:t>
      </w:r>
      <w:r w:rsidRPr="001F2DE8">
        <w:rPr>
          <w:rFonts w:ascii="Times New Roman" w:hAnsi="Times New Roman" w:cs="Times New Roman"/>
          <w:sz w:val="28"/>
          <w:szCs w:val="28"/>
        </w:rPr>
        <w:t>ского</w:t>
      </w:r>
      <w:proofErr w:type="spellEnd"/>
      <w:r w:rsidRPr="001F2DE8">
        <w:rPr>
          <w:rFonts w:ascii="Times New Roman" w:hAnsi="Times New Roman" w:cs="Times New Roman"/>
          <w:sz w:val="28"/>
          <w:szCs w:val="28"/>
        </w:rPr>
        <w:t xml:space="preserve"> СМ</w:t>
      </w:r>
      <w:r w:rsidR="00AF0CC6" w:rsidRPr="001F2DE8">
        <w:rPr>
          <w:rFonts w:ascii="Times New Roman" w:hAnsi="Times New Roman" w:cs="Times New Roman"/>
          <w:sz w:val="28"/>
          <w:szCs w:val="28"/>
        </w:rPr>
        <w:t>О</w:t>
      </w:r>
      <w:r w:rsidR="00F31E7C" w:rsidRPr="001F2DE8">
        <w:rPr>
          <w:rFonts w:ascii="Times New Roman" w:hAnsi="Times New Roman" w:cs="Times New Roman"/>
          <w:sz w:val="28"/>
          <w:szCs w:val="28"/>
        </w:rPr>
        <w:t>.</w:t>
      </w:r>
    </w:p>
    <w:p w:rsidR="009B5181" w:rsidRDefault="009025DE" w:rsidP="009B5181">
      <w:pPr>
        <w:jc w:val="both"/>
        <w:rPr>
          <w:rFonts w:ascii="Times New Roman" w:hAnsi="Times New Roman" w:cs="Times New Roman"/>
          <w:sz w:val="28"/>
          <w:szCs w:val="28"/>
        </w:rPr>
      </w:pPr>
      <w:r w:rsidRPr="001F2DE8">
        <w:rPr>
          <w:rFonts w:ascii="Times New Roman" w:hAnsi="Times New Roman" w:cs="Times New Roman"/>
          <w:sz w:val="28"/>
          <w:szCs w:val="28"/>
        </w:rPr>
        <w:t xml:space="preserve">   5.</w:t>
      </w:r>
      <w:r w:rsidR="00035C14">
        <w:rPr>
          <w:rFonts w:ascii="Times New Roman" w:hAnsi="Times New Roman" w:cs="Times New Roman"/>
          <w:sz w:val="28"/>
          <w:szCs w:val="28"/>
        </w:rPr>
        <w:t>С</w:t>
      </w:r>
      <w:r w:rsidRPr="001F2DE8">
        <w:rPr>
          <w:rFonts w:ascii="Times New Roman" w:hAnsi="Times New Roman" w:cs="Times New Roman"/>
          <w:sz w:val="28"/>
          <w:szCs w:val="28"/>
        </w:rPr>
        <w:t>тать</w:t>
      </w:r>
      <w:r w:rsidR="009B5181">
        <w:rPr>
          <w:rFonts w:ascii="Times New Roman" w:hAnsi="Times New Roman" w:cs="Times New Roman"/>
          <w:sz w:val="28"/>
          <w:szCs w:val="28"/>
        </w:rPr>
        <w:t>ю</w:t>
      </w:r>
      <w:r w:rsidRPr="001F2DE8">
        <w:rPr>
          <w:rFonts w:ascii="Times New Roman" w:hAnsi="Times New Roman" w:cs="Times New Roman"/>
          <w:sz w:val="28"/>
          <w:szCs w:val="28"/>
        </w:rPr>
        <w:t xml:space="preserve"> 22 </w:t>
      </w:r>
      <w:r w:rsidR="009B5181">
        <w:rPr>
          <w:rFonts w:ascii="Times New Roman" w:hAnsi="Times New Roman" w:cs="Times New Roman"/>
          <w:sz w:val="28"/>
          <w:szCs w:val="28"/>
        </w:rPr>
        <w:t>Положения изложить в следующей редакции</w:t>
      </w:r>
      <w:r w:rsidRPr="001F2DE8">
        <w:rPr>
          <w:rFonts w:ascii="Times New Roman" w:hAnsi="Times New Roman" w:cs="Times New Roman"/>
          <w:sz w:val="28"/>
          <w:szCs w:val="28"/>
        </w:rPr>
        <w:t xml:space="preserve">: </w:t>
      </w:r>
    </w:p>
    <w:p w:rsidR="009B5181" w:rsidRDefault="009B5181" w:rsidP="009B5181">
      <w:pPr>
        <w:jc w:val="both"/>
        <w:rPr>
          <w:rFonts w:ascii="Times New Roman" w:hAnsi="Times New Roman" w:cs="Times New Roman"/>
          <w:sz w:val="28"/>
          <w:szCs w:val="28"/>
        </w:rPr>
      </w:pPr>
      <w:r w:rsidRPr="009B5181">
        <w:rPr>
          <w:rFonts w:ascii="Times New Roman" w:hAnsi="Times New Roman" w:cs="Times New Roman"/>
          <w:sz w:val="28"/>
          <w:szCs w:val="28"/>
        </w:rPr>
        <w:t xml:space="preserve">       В законе (решении) о бюджете должны содержаться основные характеристики бюджета, к которым относятся общий объем доходов бюджета, общий объем расходов, дефицит (</w:t>
      </w:r>
      <w:proofErr w:type="spellStart"/>
      <w:r w:rsidRPr="009B5181">
        <w:rPr>
          <w:rFonts w:ascii="Times New Roman" w:hAnsi="Times New Roman" w:cs="Times New Roman"/>
          <w:sz w:val="28"/>
          <w:szCs w:val="28"/>
        </w:rPr>
        <w:t>профицит</w:t>
      </w:r>
      <w:proofErr w:type="spellEnd"/>
      <w:r w:rsidRPr="009B5181">
        <w:rPr>
          <w:rFonts w:ascii="Times New Roman" w:hAnsi="Times New Roman" w:cs="Times New Roman"/>
          <w:sz w:val="28"/>
          <w:szCs w:val="28"/>
        </w:rPr>
        <w:t>) бюджета.</w:t>
      </w:r>
    </w:p>
    <w:p w:rsidR="009B5181" w:rsidRPr="009B5181" w:rsidRDefault="009B5181" w:rsidP="009B5181">
      <w:pPr>
        <w:spacing w:before="100" w:beforeAutospacing="1" w:after="100" w:afterAutospacing="1" w:line="300" w:lineRule="auto"/>
        <w:rPr>
          <w:rFonts w:ascii="Times New Roman" w:eastAsia="Times New Roman" w:hAnsi="Times New Roman" w:cs="Times New Roman"/>
          <w:color w:val="000000"/>
          <w:sz w:val="28"/>
          <w:szCs w:val="28"/>
          <w:lang w:eastAsia="ru-RU"/>
        </w:rPr>
      </w:pPr>
      <w:r w:rsidRPr="009B5181">
        <w:rPr>
          <w:rFonts w:ascii="Times New Roman" w:eastAsia="Times New Roman" w:hAnsi="Times New Roman" w:cs="Times New Roman"/>
          <w:color w:val="000000"/>
          <w:sz w:val="28"/>
          <w:szCs w:val="28"/>
          <w:lang w:eastAsia="ru-RU"/>
        </w:rPr>
        <w:t xml:space="preserve">  В законе (решении) о бюджете должны содержаться нормативы распределения доходов между бюджетами бюджетной системы Российской Федерации в случае, если они не установлены бюджетным законодательством Российской Федерации.</w:t>
      </w:r>
    </w:p>
    <w:p w:rsidR="009B5181" w:rsidRPr="009B5181" w:rsidRDefault="009B5181" w:rsidP="009B5181">
      <w:pPr>
        <w:spacing w:before="100" w:beforeAutospacing="1" w:after="100" w:afterAutospacing="1" w:line="300" w:lineRule="auto"/>
        <w:rPr>
          <w:rFonts w:ascii="Times New Roman" w:eastAsia="Times New Roman" w:hAnsi="Times New Roman" w:cs="Times New Roman"/>
          <w:color w:val="000000"/>
          <w:sz w:val="28"/>
          <w:szCs w:val="28"/>
          <w:lang w:eastAsia="ru-RU"/>
        </w:rPr>
      </w:pPr>
      <w:r w:rsidRPr="009B5181">
        <w:rPr>
          <w:rFonts w:ascii="Times New Roman" w:eastAsia="Times New Roman" w:hAnsi="Times New Roman" w:cs="Times New Roman"/>
          <w:color w:val="000000"/>
          <w:sz w:val="28"/>
          <w:szCs w:val="28"/>
          <w:lang w:eastAsia="ru-RU"/>
        </w:rPr>
        <w:t xml:space="preserve">       Законом (решением) о бюджете устанавливаются:</w:t>
      </w:r>
    </w:p>
    <w:p w:rsidR="009B5181" w:rsidRPr="009B5181" w:rsidRDefault="009B5181" w:rsidP="009B5181">
      <w:pPr>
        <w:spacing w:before="100" w:beforeAutospacing="1" w:after="100" w:afterAutospacing="1" w:line="300" w:lineRule="auto"/>
        <w:rPr>
          <w:rFonts w:ascii="Times New Roman" w:eastAsia="Times New Roman" w:hAnsi="Times New Roman" w:cs="Times New Roman"/>
          <w:color w:val="000000"/>
          <w:sz w:val="28"/>
          <w:szCs w:val="28"/>
          <w:lang w:eastAsia="ru-RU"/>
        </w:rPr>
      </w:pPr>
      <w:r w:rsidRPr="009B5181">
        <w:rPr>
          <w:rFonts w:ascii="Times New Roman" w:eastAsia="Times New Roman" w:hAnsi="Times New Roman" w:cs="Times New Roman"/>
          <w:color w:val="000000"/>
          <w:sz w:val="28"/>
          <w:szCs w:val="28"/>
          <w:lang w:eastAsia="ru-RU"/>
        </w:rPr>
        <w:t>перечень главных администраторов доходов бюджета;</w:t>
      </w:r>
    </w:p>
    <w:p w:rsidR="009B5181" w:rsidRPr="009B5181" w:rsidRDefault="009B5181" w:rsidP="009B5181">
      <w:pPr>
        <w:spacing w:before="100" w:beforeAutospacing="1" w:after="100" w:afterAutospacing="1" w:line="300" w:lineRule="auto"/>
        <w:rPr>
          <w:rFonts w:ascii="Times New Roman" w:eastAsia="Times New Roman" w:hAnsi="Times New Roman" w:cs="Times New Roman"/>
          <w:color w:val="000000"/>
          <w:sz w:val="28"/>
          <w:szCs w:val="28"/>
          <w:lang w:eastAsia="ru-RU"/>
        </w:rPr>
      </w:pPr>
      <w:r w:rsidRPr="009B5181">
        <w:rPr>
          <w:rFonts w:ascii="Times New Roman" w:eastAsia="Times New Roman" w:hAnsi="Times New Roman" w:cs="Times New Roman"/>
          <w:color w:val="000000"/>
          <w:sz w:val="28"/>
          <w:szCs w:val="28"/>
          <w:lang w:eastAsia="ru-RU"/>
        </w:rPr>
        <w:t xml:space="preserve">перечень главных </w:t>
      </w:r>
      <w:proofErr w:type="gramStart"/>
      <w:r w:rsidRPr="009B5181">
        <w:rPr>
          <w:rFonts w:ascii="Times New Roman" w:eastAsia="Times New Roman" w:hAnsi="Times New Roman" w:cs="Times New Roman"/>
          <w:color w:val="000000"/>
          <w:sz w:val="28"/>
          <w:szCs w:val="28"/>
          <w:lang w:eastAsia="ru-RU"/>
        </w:rPr>
        <w:t>администраторов источников финансирования дефицита бюджета</w:t>
      </w:r>
      <w:proofErr w:type="gramEnd"/>
      <w:r w:rsidRPr="009B5181">
        <w:rPr>
          <w:rFonts w:ascii="Times New Roman" w:eastAsia="Times New Roman" w:hAnsi="Times New Roman" w:cs="Times New Roman"/>
          <w:color w:val="000000"/>
          <w:sz w:val="28"/>
          <w:szCs w:val="28"/>
          <w:lang w:eastAsia="ru-RU"/>
        </w:rPr>
        <w:t>;</w:t>
      </w:r>
    </w:p>
    <w:p w:rsidR="009B5181" w:rsidRPr="009B5181" w:rsidRDefault="009B5181" w:rsidP="009B5181">
      <w:pPr>
        <w:spacing w:before="100" w:beforeAutospacing="1" w:after="100" w:afterAutospacing="1" w:line="300" w:lineRule="auto"/>
        <w:rPr>
          <w:rFonts w:ascii="Times New Roman" w:eastAsia="Times New Roman" w:hAnsi="Times New Roman" w:cs="Times New Roman"/>
          <w:color w:val="000000"/>
          <w:sz w:val="28"/>
          <w:szCs w:val="28"/>
          <w:lang w:eastAsia="ru-RU"/>
        </w:rPr>
      </w:pPr>
      <w:r w:rsidRPr="009B5181">
        <w:rPr>
          <w:rFonts w:ascii="Times New Roman" w:eastAsia="Times New Roman" w:hAnsi="Times New Roman" w:cs="Times New Roman"/>
          <w:color w:val="000000"/>
          <w:sz w:val="28"/>
          <w:szCs w:val="28"/>
          <w:lang w:eastAsia="ru-RU"/>
        </w:rPr>
        <w:t xml:space="preserve">распределение бюджетных ассигнований по разделам, подразделам, целевым статьям и видам расходов классификации расходов бюджетов в </w:t>
      </w:r>
      <w:r w:rsidRPr="009B5181">
        <w:rPr>
          <w:rFonts w:ascii="Times New Roman" w:eastAsia="Times New Roman" w:hAnsi="Times New Roman" w:cs="Times New Roman"/>
          <w:color w:val="000000"/>
          <w:sz w:val="28"/>
          <w:szCs w:val="28"/>
          <w:lang w:eastAsia="ru-RU"/>
        </w:rPr>
        <w:lastRenderedPageBreak/>
        <w:t>ведомственной структуре расходов на очередной финансовый год (очередной финансовый год и плановый период);</w:t>
      </w:r>
    </w:p>
    <w:p w:rsidR="009B5181" w:rsidRPr="009B5181" w:rsidRDefault="009B5181" w:rsidP="009B5181">
      <w:pPr>
        <w:spacing w:before="100" w:beforeAutospacing="1" w:after="100" w:afterAutospacing="1" w:line="300" w:lineRule="auto"/>
        <w:rPr>
          <w:rFonts w:ascii="Times New Roman" w:eastAsia="Times New Roman" w:hAnsi="Times New Roman" w:cs="Times New Roman"/>
          <w:color w:val="000000"/>
          <w:sz w:val="28"/>
          <w:szCs w:val="28"/>
          <w:lang w:eastAsia="ru-RU"/>
        </w:rPr>
      </w:pPr>
      <w:r w:rsidRPr="009B5181">
        <w:rPr>
          <w:rFonts w:ascii="Times New Roman" w:eastAsia="Times New Roman" w:hAnsi="Times New Roman" w:cs="Times New Roman"/>
          <w:color w:val="000000"/>
          <w:sz w:val="28"/>
          <w:szCs w:val="28"/>
          <w:lang w:eastAsia="ru-RU"/>
        </w:rPr>
        <w:t>общий объем бюджетных ассигнований, направляемых на исполнение публичных нормативных обязательств;</w:t>
      </w:r>
    </w:p>
    <w:p w:rsidR="009B5181" w:rsidRPr="009B5181" w:rsidRDefault="009B5181" w:rsidP="009B5181">
      <w:pPr>
        <w:spacing w:before="100" w:beforeAutospacing="1" w:after="100" w:afterAutospacing="1" w:line="300" w:lineRule="auto"/>
        <w:rPr>
          <w:rFonts w:ascii="Times New Roman" w:eastAsia="Times New Roman" w:hAnsi="Times New Roman" w:cs="Times New Roman"/>
          <w:color w:val="000000"/>
          <w:sz w:val="28"/>
          <w:szCs w:val="28"/>
          <w:lang w:eastAsia="ru-RU"/>
        </w:rPr>
      </w:pPr>
      <w:r w:rsidRPr="009B5181">
        <w:rPr>
          <w:rFonts w:ascii="Times New Roman" w:eastAsia="Times New Roman" w:hAnsi="Times New Roman" w:cs="Times New Roman"/>
          <w:color w:val="000000"/>
          <w:sz w:val="28"/>
          <w:szCs w:val="28"/>
          <w:lang w:eastAsia="ru-RU"/>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9B5181" w:rsidRPr="009B5181" w:rsidRDefault="009B5181" w:rsidP="009B5181">
      <w:pPr>
        <w:spacing w:before="100" w:beforeAutospacing="1" w:after="100" w:afterAutospacing="1" w:line="300" w:lineRule="auto"/>
        <w:rPr>
          <w:rFonts w:ascii="Times New Roman" w:eastAsia="Times New Roman" w:hAnsi="Times New Roman" w:cs="Times New Roman"/>
          <w:color w:val="000000"/>
          <w:sz w:val="28"/>
          <w:szCs w:val="28"/>
          <w:lang w:eastAsia="ru-RU"/>
        </w:rPr>
      </w:pPr>
      <w:r w:rsidRPr="009B5181">
        <w:rPr>
          <w:rFonts w:ascii="Times New Roman" w:eastAsia="Times New Roman" w:hAnsi="Times New Roman" w:cs="Times New Roman"/>
          <w:color w:val="000000"/>
          <w:sz w:val="28"/>
          <w:szCs w:val="28"/>
          <w:lang w:eastAsia="ru-RU"/>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w:t>
      </w:r>
    </w:p>
    <w:p w:rsidR="009B5181" w:rsidRPr="009B5181" w:rsidRDefault="009B5181" w:rsidP="009B5181">
      <w:pPr>
        <w:spacing w:before="100" w:beforeAutospacing="1" w:after="100" w:afterAutospacing="1" w:line="300" w:lineRule="auto"/>
        <w:rPr>
          <w:rFonts w:ascii="Times New Roman" w:eastAsia="Times New Roman" w:hAnsi="Times New Roman" w:cs="Times New Roman"/>
          <w:color w:val="000000"/>
          <w:sz w:val="28"/>
          <w:szCs w:val="28"/>
          <w:lang w:eastAsia="ru-RU"/>
        </w:rPr>
      </w:pPr>
      <w:r w:rsidRPr="009B5181">
        <w:rPr>
          <w:rFonts w:ascii="Times New Roman" w:eastAsia="Times New Roman" w:hAnsi="Times New Roman" w:cs="Times New Roman"/>
          <w:color w:val="000000"/>
          <w:sz w:val="28"/>
          <w:szCs w:val="28"/>
          <w:lang w:eastAsia="ru-RU"/>
        </w:rPr>
        <w:t>источники финансирования дефицита бюджета, установленные статьями 94 (в случае принятия федерального бюджета с дефицитом), 95 и 96 настоящего Кодекса на очередной финансовый год (очередной финансовый год и плановый период);</w:t>
      </w:r>
    </w:p>
    <w:p w:rsidR="009B5181" w:rsidRPr="009B5181" w:rsidRDefault="009B5181" w:rsidP="009B5181">
      <w:pPr>
        <w:spacing w:before="100" w:beforeAutospacing="1" w:after="100" w:afterAutospacing="1" w:line="300" w:lineRule="auto"/>
        <w:rPr>
          <w:rFonts w:ascii="Times New Roman" w:eastAsia="Times New Roman" w:hAnsi="Times New Roman" w:cs="Times New Roman"/>
          <w:color w:val="000000"/>
          <w:sz w:val="28"/>
          <w:szCs w:val="28"/>
          <w:lang w:eastAsia="ru-RU"/>
        </w:rPr>
      </w:pPr>
      <w:r w:rsidRPr="009B5181">
        <w:rPr>
          <w:rFonts w:ascii="Times New Roman" w:eastAsia="Times New Roman" w:hAnsi="Times New Roman" w:cs="Times New Roman"/>
          <w:color w:val="000000"/>
          <w:sz w:val="28"/>
          <w:szCs w:val="28"/>
          <w:lang w:eastAsia="ru-RU"/>
        </w:rPr>
        <w:t xml:space="preserve">верхний предел государственного (муниципального) внутреннего долга и (или) государственного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9B5181">
        <w:rPr>
          <w:rFonts w:ascii="Times New Roman" w:eastAsia="Times New Roman" w:hAnsi="Times New Roman" w:cs="Times New Roman"/>
          <w:color w:val="000000"/>
          <w:sz w:val="28"/>
          <w:szCs w:val="28"/>
          <w:lang w:eastAsia="ru-RU"/>
        </w:rPr>
        <w:t>указанием</w:t>
      </w:r>
      <w:proofErr w:type="gramEnd"/>
      <w:r w:rsidRPr="009B5181">
        <w:rPr>
          <w:rFonts w:ascii="Times New Roman" w:eastAsia="Times New Roman" w:hAnsi="Times New Roman" w:cs="Times New Roman"/>
          <w:color w:val="000000"/>
          <w:sz w:val="28"/>
          <w:szCs w:val="28"/>
          <w:lang w:eastAsia="ru-RU"/>
        </w:rPr>
        <w:t xml:space="preserve"> в том числе верхнего предела долга по государственным или муниципальным гарантиям;</w:t>
      </w:r>
    </w:p>
    <w:p w:rsidR="009B5181" w:rsidRPr="009B5181" w:rsidRDefault="009B5181" w:rsidP="009B5181">
      <w:pPr>
        <w:spacing w:before="100" w:beforeAutospacing="1" w:after="100" w:afterAutospacing="1" w:line="30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B5181">
        <w:rPr>
          <w:rFonts w:ascii="Times New Roman" w:eastAsia="Times New Roman" w:hAnsi="Times New Roman" w:cs="Times New Roman"/>
          <w:color w:val="000000"/>
          <w:sz w:val="28"/>
          <w:szCs w:val="28"/>
          <w:lang w:eastAsia="ru-RU"/>
        </w:rPr>
        <w:t xml:space="preserve"> В случае утверждения бюджета на очередной финансовый год и плановый период проект закона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9B5181" w:rsidRPr="009B5181" w:rsidRDefault="009B5181" w:rsidP="009B5181">
      <w:pPr>
        <w:spacing w:before="100" w:beforeAutospacing="1" w:after="100" w:afterAutospacing="1" w:line="300" w:lineRule="auto"/>
        <w:rPr>
          <w:rFonts w:ascii="Times New Roman" w:eastAsia="Times New Roman" w:hAnsi="Times New Roman" w:cs="Times New Roman"/>
          <w:color w:val="000000"/>
          <w:sz w:val="28"/>
          <w:szCs w:val="28"/>
          <w:lang w:eastAsia="ru-RU"/>
        </w:rPr>
      </w:pPr>
      <w:r w:rsidRPr="009B5181">
        <w:rPr>
          <w:rFonts w:ascii="Times New Roman" w:eastAsia="Times New Roman" w:hAnsi="Times New Roman" w:cs="Times New Roman"/>
          <w:color w:val="000000"/>
          <w:sz w:val="28"/>
          <w:szCs w:val="28"/>
          <w:lang w:eastAsia="ru-RU"/>
        </w:rPr>
        <w:t>Под условно утверждаемыми (утвержденными) расходами понимаются не распределенные в плановом периоде по разделам, подразделам, целевым статьям и видам расходов в ведомственной структуре расходов бюджета бюджетные ассигнования.</w:t>
      </w:r>
    </w:p>
    <w:tbl>
      <w:tblPr>
        <w:tblpPr w:leftFromText="180" w:rightFromText="180" w:vertAnchor="text" w:horzAnchor="margin" w:tblpY="884"/>
        <w:tblW w:w="5076" w:type="pct"/>
        <w:tblCellSpacing w:w="0" w:type="dxa"/>
        <w:tblCellMar>
          <w:left w:w="0" w:type="dxa"/>
          <w:right w:w="0" w:type="dxa"/>
        </w:tblCellMar>
        <w:tblLook w:val="04A0"/>
      </w:tblPr>
      <w:tblGrid>
        <w:gridCol w:w="9497"/>
      </w:tblGrid>
      <w:tr w:rsidR="00D961ED" w:rsidRPr="00F31E7C" w:rsidTr="00D961ED">
        <w:trPr>
          <w:trHeight w:val="3834"/>
          <w:tblCellSpacing w:w="0" w:type="dxa"/>
        </w:trPr>
        <w:tc>
          <w:tcPr>
            <w:tcW w:w="5000" w:type="pct"/>
            <w:vAlign w:val="center"/>
            <w:hideMark/>
          </w:tcPr>
          <w:p w:rsidR="00D961ED" w:rsidRPr="001F2DE8" w:rsidRDefault="00D961ED" w:rsidP="00D961ED">
            <w:pPr>
              <w:rPr>
                <w:rFonts w:ascii="Times New Roman" w:eastAsia="Times New Roman" w:hAnsi="Times New Roman" w:cs="Times New Roman"/>
                <w:sz w:val="28"/>
                <w:szCs w:val="28"/>
                <w:lang w:eastAsia="ru-RU"/>
              </w:rPr>
            </w:pPr>
            <w:r w:rsidRPr="001F2DE8">
              <w:rPr>
                <w:rFonts w:ascii="Times New Roman" w:eastAsia="Times New Roman" w:hAnsi="Times New Roman" w:cs="Times New Roman"/>
                <w:sz w:val="28"/>
                <w:szCs w:val="28"/>
                <w:lang w:eastAsia="ru-RU"/>
              </w:rPr>
              <w:lastRenderedPageBreak/>
              <w:t>В состав источников внутреннего финансирования дефицита местного бюджета включаются:</w:t>
            </w:r>
            <w:bookmarkStart w:id="1" w:name="p2443"/>
            <w:bookmarkStart w:id="2" w:name="p2444"/>
            <w:bookmarkEnd w:id="1"/>
            <w:bookmarkEnd w:id="2"/>
          </w:p>
          <w:p w:rsidR="00D961ED" w:rsidRPr="001F2DE8" w:rsidRDefault="00D961ED" w:rsidP="00D961E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025DE">
              <w:rPr>
                <w:rFonts w:ascii="Times New Roman" w:eastAsia="Times New Roman" w:hAnsi="Times New Roman" w:cs="Times New Roman"/>
                <w:sz w:val="28"/>
                <w:szCs w:val="28"/>
                <w:lang w:eastAsia="ru-RU"/>
              </w:rPr>
              <w:t>разница между полученными и погашенными муниципальным образованием кредитами кредитных организаций в валюте Российской Федерации;</w:t>
            </w:r>
            <w:bookmarkStart w:id="3" w:name="p2445"/>
            <w:bookmarkEnd w:id="3"/>
          </w:p>
          <w:p w:rsidR="00D961ED" w:rsidRPr="009025DE" w:rsidRDefault="00D961ED" w:rsidP="00D961ED">
            <w:pPr>
              <w:rPr>
                <w:rFonts w:ascii="Times New Roman" w:eastAsia="Times New Roman" w:hAnsi="Times New Roman" w:cs="Times New Roman"/>
                <w:sz w:val="28"/>
                <w:szCs w:val="28"/>
                <w:lang w:eastAsia="ru-RU"/>
              </w:rPr>
            </w:pPr>
            <w:proofErr w:type="gramStart"/>
            <w:r w:rsidRPr="009025DE">
              <w:rPr>
                <w:rFonts w:ascii="Times New Roman" w:eastAsia="Times New Roman" w:hAnsi="Times New Roman" w:cs="Times New Roman"/>
                <w:sz w:val="28"/>
                <w:szCs w:val="28"/>
                <w:lang w:eastAsia="ru-RU"/>
              </w:rP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bookmarkStart w:id="4" w:name="p2446"/>
            <w:bookmarkEnd w:id="4"/>
            <w:proofErr w:type="gramEnd"/>
          </w:p>
          <w:p w:rsidR="00D961ED" w:rsidRPr="009025DE" w:rsidRDefault="00D961ED" w:rsidP="00D961ED">
            <w:pPr>
              <w:spacing w:after="0" w:line="240" w:lineRule="auto"/>
              <w:ind w:firstLine="390"/>
              <w:jc w:val="both"/>
              <w:rPr>
                <w:rFonts w:ascii="Times New Roman" w:eastAsia="Times New Roman" w:hAnsi="Times New Roman" w:cs="Times New Roman"/>
                <w:sz w:val="28"/>
                <w:szCs w:val="28"/>
                <w:lang w:eastAsia="ru-RU"/>
              </w:rPr>
            </w:pPr>
            <w:bookmarkStart w:id="5" w:name="p2447"/>
            <w:bookmarkEnd w:id="5"/>
            <w:r w:rsidRPr="009025DE">
              <w:rPr>
                <w:rFonts w:ascii="Times New Roman" w:eastAsia="Times New Roman" w:hAnsi="Times New Roman" w:cs="Times New Roman"/>
                <w:sz w:val="28"/>
                <w:szCs w:val="28"/>
                <w:lang w:eastAsia="ru-RU"/>
              </w:rPr>
              <w:t>изменение остатков средств на счетах по учету средств местного бюджета в течение соответствующего финансового года;</w:t>
            </w:r>
          </w:p>
          <w:p w:rsidR="00D961ED" w:rsidRPr="009025DE" w:rsidRDefault="00D961ED" w:rsidP="00D961ED">
            <w:pPr>
              <w:spacing w:after="0" w:line="240" w:lineRule="auto"/>
              <w:ind w:firstLine="390"/>
              <w:jc w:val="both"/>
              <w:rPr>
                <w:rFonts w:ascii="Times New Roman" w:eastAsia="Times New Roman" w:hAnsi="Times New Roman" w:cs="Times New Roman"/>
                <w:sz w:val="28"/>
                <w:szCs w:val="28"/>
                <w:lang w:eastAsia="ru-RU"/>
              </w:rPr>
            </w:pPr>
            <w:bookmarkStart w:id="6" w:name="p2448"/>
            <w:bookmarkEnd w:id="6"/>
            <w:r w:rsidRPr="009025DE">
              <w:rPr>
                <w:rFonts w:ascii="Times New Roman" w:eastAsia="Times New Roman" w:hAnsi="Times New Roman" w:cs="Times New Roman"/>
                <w:sz w:val="28"/>
                <w:szCs w:val="28"/>
                <w:lang w:eastAsia="ru-RU"/>
              </w:rPr>
              <w:t>иные источники внутреннего финансирования дефицита местного бюджета.</w:t>
            </w:r>
          </w:p>
          <w:p w:rsidR="00D961ED" w:rsidRPr="009025DE" w:rsidRDefault="00D961ED" w:rsidP="00D961ED">
            <w:pPr>
              <w:spacing w:after="0" w:line="240" w:lineRule="auto"/>
              <w:ind w:firstLine="390"/>
              <w:jc w:val="both"/>
              <w:rPr>
                <w:rFonts w:ascii="Times New Roman" w:eastAsia="Times New Roman" w:hAnsi="Times New Roman" w:cs="Times New Roman"/>
                <w:sz w:val="28"/>
                <w:szCs w:val="28"/>
                <w:lang w:eastAsia="ru-RU"/>
              </w:rPr>
            </w:pPr>
            <w:bookmarkStart w:id="7" w:name="p2449"/>
            <w:bookmarkEnd w:id="7"/>
            <w:r w:rsidRPr="009025DE">
              <w:rPr>
                <w:rFonts w:ascii="Times New Roman" w:eastAsia="Times New Roman" w:hAnsi="Times New Roman" w:cs="Times New Roman"/>
                <w:sz w:val="28"/>
                <w:szCs w:val="28"/>
                <w:lang w:eastAsia="ru-RU"/>
              </w:rPr>
              <w:t>В состав иных источников внутреннего финансирования дефицита местного бюджета включаются:</w:t>
            </w:r>
          </w:p>
          <w:p w:rsidR="00D961ED" w:rsidRPr="009025DE" w:rsidRDefault="00D961ED" w:rsidP="00D961ED">
            <w:pPr>
              <w:spacing w:after="0" w:line="240" w:lineRule="auto"/>
              <w:ind w:firstLine="390"/>
              <w:jc w:val="both"/>
              <w:rPr>
                <w:rFonts w:ascii="Times New Roman" w:eastAsia="Times New Roman" w:hAnsi="Times New Roman" w:cs="Times New Roman"/>
                <w:sz w:val="28"/>
                <w:szCs w:val="28"/>
                <w:lang w:eastAsia="ru-RU"/>
              </w:rPr>
            </w:pPr>
            <w:bookmarkStart w:id="8" w:name="p2450"/>
            <w:bookmarkStart w:id="9" w:name="p2451"/>
            <w:bookmarkStart w:id="10" w:name="p2452"/>
            <w:bookmarkEnd w:id="8"/>
            <w:bookmarkEnd w:id="9"/>
            <w:bookmarkEnd w:id="10"/>
            <w:r w:rsidRPr="009025DE">
              <w:rPr>
                <w:rFonts w:ascii="Times New Roman" w:eastAsia="Times New Roman" w:hAnsi="Times New Roman" w:cs="Times New Roman"/>
                <w:sz w:val="28"/>
                <w:szCs w:val="28"/>
                <w:lang w:eastAsia="ru-RU"/>
              </w:rP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D961ED" w:rsidRPr="009025DE" w:rsidRDefault="00D961ED" w:rsidP="00D961ED">
            <w:pPr>
              <w:spacing w:after="0" w:line="240" w:lineRule="auto"/>
              <w:jc w:val="both"/>
              <w:rPr>
                <w:rFonts w:ascii="Times New Roman" w:eastAsia="Times New Roman" w:hAnsi="Times New Roman" w:cs="Times New Roman"/>
                <w:sz w:val="28"/>
                <w:szCs w:val="28"/>
                <w:lang w:eastAsia="ru-RU"/>
              </w:rPr>
            </w:pPr>
            <w:bookmarkStart w:id="11" w:name="p2453"/>
            <w:bookmarkStart w:id="12" w:name="p2454"/>
            <w:bookmarkEnd w:id="11"/>
            <w:bookmarkEnd w:id="12"/>
            <w:r w:rsidRPr="009025DE">
              <w:rPr>
                <w:rFonts w:ascii="Times New Roman" w:eastAsia="Times New Roman" w:hAnsi="Times New Roman" w:cs="Times New Roman"/>
                <w:sz w:val="28"/>
                <w:szCs w:val="28"/>
                <w:lang w:eastAsia="ru-RU"/>
              </w:rPr>
              <w:t>объем средств, направляемых на погашение иных долговых обязательств муниципального образования в валюте Российской Федерации;</w:t>
            </w:r>
          </w:p>
          <w:p w:rsidR="00D961ED" w:rsidRPr="009025DE" w:rsidRDefault="00D961ED" w:rsidP="00D961ED">
            <w:pPr>
              <w:spacing w:after="0" w:line="240" w:lineRule="auto"/>
              <w:jc w:val="both"/>
              <w:rPr>
                <w:rFonts w:ascii="Times New Roman" w:eastAsia="Times New Roman" w:hAnsi="Times New Roman" w:cs="Times New Roman"/>
                <w:sz w:val="28"/>
                <w:szCs w:val="28"/>
                <w:lang w:eastAsia="ru-RU"/>
              </w:rPr>
            </w:pPr>
            <w:bookmarkStart w:id="13" w:name="p2455"/>
            <w:bookmarkEnd w:id="13"/>
            <w:r w:rsidRPr="009025DE">
              <w:rPr>
                <w:rFonts w:ascii="Times New Roman" w:eastAsia="Times New Roman" w:hAnsi="Times New Roman" w:cs="Times New Roman"/>
                <w:sz w:val="28"/>
                <w:szCs w:val="28"/>
                <w:lang w:eastAsia="ru-RU"/>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D961ED" w:rsidRPr="009025DE" w:rsidRDefault="00D961ED" w:rsidP="00D961ED">
            <w:pPr>
              <w:spacing w:after="0" w:line="240" w:lineRule="auto"/>
              <w:ind w:firstLine="390"/>
              <w:jc w:val="both"/>
              <w:rPr>
                <w:rFonts w:ascii="Times New Roman" w:eastAsia="Times New Roman" w:hAnsi="Times New Roman" w:cs="Times New Roman"/>
                <w:sz w:val="28"/>
                <w:szCs w:val="28"/>
                <w:lang w:eastAsia="ru-RU"/>
              </w:rPr>
            </w:pPr>
            <w:bookmarkStart w:id="14" w:name="p2456"/>
            <w:bookmarkEnd w:id="14"/>
            <w:r w:rsidRPr="009025DE">
              <w:rPr>
                <w:rFonts w:ascii="Times New Roman" w:eastAsia="Times New Roman" w:hAnsi="Times New Roman" w:cs="Times New Roman"/>
                <w:sz w:val="28"/>
                <w:szCs w:val="28"/>
                <w:lang w:eastAsia="ru-RU"/>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D961ED" w:rsidRPr="009025DE" w:rsidRDefault="00D961ED" w:rsidP="00D961ED">
            <w:pPr>
              <w:spacing w:after="0" w:line="240" w:lineRule="auto"/>
              <w:ind w:firstLine="390"/>
              <w:jc w:val="both"/>
              <w:rPr>
                <w:rFonts w:ascii="Times New Roman" w:eastAsia="Times New Roman" w:hAnsi="Times New Roman" w:cs="Times New Roman"/>
                <w:sz w:val="28"/>
                <w:szCs w:val="28"/>
                <w:lang w:eastAsia="ru-RU"/>
              </w:rPr>
            </w:pPr>
            <w:bookmarkStart w:id="15" w:name="p2457"/>
            <w:bookmarkEnd w:id="15"/>
            <w:r w:rsidRPr="009025DE">
              <w:rPr>
                <w:rFonts w:ascii="Times New Roman" w:eastAsia="Times New Roman" w:hAnsi="Times New Roman" w:cs="Times New Roman"/>
                <w:sz w:val="28"/>
                <w:szCs w:val="28"/>
                <w:lang w:eastAsia="ru-RU"/>
              </w:rPr>
              <w:t>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rsidR="00D961ED" w:rsidRPr="009025DE" w:rsidRDefault="00D961ED" w:rsidP="001E310B">
            <w:pPr>
              <w:spacing w:after="0" w:line="240" w:lineRule="auto"/>
              <w:jc w:val="both"/>
              <w:rPr>
                <w:rFonts w:ascii="Times New Roman" w:eastAsia="Times New Roman" w:hAnsi="Times New Roman" w:cs="Times New Roman"/>
                <w:sz w:val="28"/>
                <w:szCs w:val="28"/>
                <w:lang w:eastAsia="ru-RU"/>
              </w:rPr>
            </w:pPr>
            <w:bookmarkStart w:id="16" w:name="p2458"/>
            <w:bookmarkStart w:id="17" w:name="p2459"/>
            <w:bookmarkEnd w:id="16"/>
            <w:bookmarkEnd w:id="17"/>
            <w:proofErr w:type="gramStart"/>
            <w:r w:rsidRPr="009025DE">
              <w:rPr>
                <w:rFonts w:ascii="Times New Roman" w:eastAsia="Times New Roman" w:hAnsi="Times New Roman" w:cs="Times New Roman"/>
                <w:sz w:val="28"/>
                <w:szCs w:val="28"/>
                <w:lang w:eastAsia="ru-RU"/>
              </w:rPr>
              <w:t xml:space="preserve">Остатки средств местного бюджета на начало текущего финансового года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w:t>
            </w:r>
            <w:r w:rsidRPr="009025DE">
              <w:rPr>
                <w:rFonts w:ascii="Times New Roman" w:eastAsia="Times New Roman" w:hAnsi="Times New Roman" w:cs="Times New Roman"/>
                <w:sz w:val="28"/>
                <w:szCs w:val="28"/>
                <w:lang w:eastAsia="ru-RU"/>
              </w:rPr>
              <w:lastRenderedPageBreak/>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w:t>
            </w:r>
            <w:proofErr w:type="gramEnd"/>
            <w:r w:rsidRPr="009025DE">
              <w:rPr>
                <w:rFonts w:ascii="Times New Roman" w:eastAsia="Times New Roman" w:hAnsi="Times New Roman" w:cs="Times New Roman"/>
                <w:sz w:val="28"/>
                <w:szCs w:val="28"/>
                <w:lang w:eastAsia="ru-RU"/>
              </w:rPr>
              <w:t xml:space="preserve"> </w:t>
            </w:r>
            <w:proofErr w:type="gramStart"/>
            <w:r w:rsidRPr="009025DE">
              <w:rPr>
                <w:rFonts w:ascii="Times New Roman" w:eastAsia="Times New Roman" w:hAnsi="Times New Roman" w:cs="Times New Roman"/>
                <w:sz w:val="28"/>
                <w:szCs w:val="28"/>
                <w:lang w:eastAsia="ru-RU"/>
              </w:rPr>
              <w:t>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roofErr w:type="gramEnd"/>
          </w:p>
          <w:p w:rsidR="00D961ED" w:rsidRPr="009025DE" w:rsidRDefault="00D961ED" w:rsidP="00D961ED">
            <w:pPr>
              <w:spacing w:after="0" w:line="240" w:lineRule="auto"/>
              <w:jc w:val="both"/>
              <w:rPr>
                <w:rFonts w:ascii="Times New Roman" w:eastAsia="Times New Roman" w:hAnsi="Times New Roman" w:cs="Times New Roman"/>
                <w:sz w:val="28"/>
                <w:szCs w:val="28"/>
                <w:lang w:eastAsia="ru-RU"/>
              </w:rPr>
            </w:pPr>
            <w:bookmarkStart w:id="18" w:name="p2460"/>
            <w:bookmarkEnd w:id="18"/>
          </w:p>
          <w:p w:rsidR="00D961ED" w:rsidRDefault="00D961ED" w:rsidP="00D961ED">
            <w:pPr>
              <w:spacing w:after="0" w:line="240" w:lineRule="auto"/>
              <w:ind w:firstLine="390"/>
              <w:jc w:val="both"/>
              <w:rPr>
                <w:rFonts w:ascii="Times New Roman" w:eastAsia="Times New Roman" w:hAnsi="Times New Roman" w:cs="Times New Roman"/>
                <w:color w:val="000000" w:themeColor="text1"/>
                <w:sz w:val="28"/>
                <w:szCs w:val="28"/>
                <w:lang w:eastAsia="ru-RU"/>
              </w:rPr>
            </w:pPr>
            <w:bookmarkStart w:id="19" w:name="p2461"/>
            <w:bookmarkStart w:id="20" w:name="p2462"/>
            <w:bookmarkEnd w:id="19"/>
            <w:bookmarkEnd w:id="20"/>
            <w:r w:rsidRPr="009025DE">
              <w:rPr>
                <w:rFonts w:ascii="Times New Roman" w:eastAsia="Times New Roman" w:hAnsi="Times New Roman" w:cs="Times New Roman"/>
                <w:sz w:val="28"/>
                <w:szCs w:val="28"/>
                <w:lang w:eastAsia="ru-RU"/>
              </w:rPr>
              <w:t xml:space="preserve">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 учредителем которых является муниципальное </w:t>
            </w:r>
            <w:proofErr w:type="gramStart"/>
            <w:r w:rsidRPr="009025DE">
              <w:rPr>
                <w:rFonts w:ascii="Times New Roman" w:eastAsia="Times New Roman" w:hAnsi="Times New Roman" w:cs="Times New Roman"/>
                <w:sz w:val="28"/>
                <w:szCs w:val="28"/>
                <w:lang w:eastAsia="ru-RU"/>
              </w:rPr>
              <w:t>образование</w:t>
            </w:r>
            <w:proofErr w:type="gramEnd"/>
            <w:r w:rsidRPr="009025DE">
              <w:rPr>
                <w:rFonts w:ascii="Times New Roman" w:eastAsia="Times New Roman" w:hAnsi="Times New Roman" w:cs="Times New Roman"/>
                <w:sz w:val="28"/>
                <w:szCs w:val="28"/>
                <w:lang w:eastAsia="ru-RU"/>
              </w:rPr>
              <w:t xml:space="preserve">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w:t>
            </w:r>
            <w:hyperlink r:id="rId8" w:tooltip="Приказ Казначейства России от 29.12.2012 N 24н &quot;О Порядке открытия и ведения лицевых счетов территориальными органами Федерального казначейства&quot; (Зарегистрировано в Минюсте России 17.04.2013 N 28164)" w:history="1">
              <w:r w:rsidRPr="001F2DE8">
                <w:rPr>
                  <w:rFonts w:ascii="Times New Roman" w:eastAsia="Times New Roman" w:hAnsi="Times New Roman" w:cs="Times New Roman"/>
                  <w:color w:val="000000" w:themeColor="text1"/>
                  <w:sz w:val="28"/>
                  <w:szCs w:val="28"/>
                  <w:lang w:eastAsia="ru-RU"/>
                </w:rPr>
                <w:t>законодательством</w:t>
              </w:r>
            </w:hyperlink>
            <w:r w:rsidRPr="009025DE">
              <w:rPr>
                <w:rFonts w:ascii="Times New Roman" w:eastAsia="Times New Roman" w:hAnsi="Times New Roman" w:cs="Times New Roman"/>
                <w:color w:val="000000" w:themeColor="text1"/>
                <w:sz w:val="28"/>
                <w:szCs w:val="28"/>
                <w:lang w:eastAsia="ru-RU"/>
              </w:rPr>
              <w:t xml:space="preserve"> Российской Федерации.</w:t>
            </w:r>
          </w:p>
          <w:p w:rsidR="00D961ED" w:rsidRPr="009B5181" w:rsidRDefault="00D961ED" w:rsidP="00D961ED">
            <w:pPr>
              <w:spacing w:before="100" w:beforeAutospacing="1" w:after="100" w:afterAutospacing="1" w:line="300" w:lineRule="auto"/>
              <w:rPr>
                <w:rFonts w:ascii="Times New Roman" w:eastAsia="Times New Roman" w:hAnsi="Times New Roman" w:cs="Times New Roman"/>
                <w:color w:val="000000"/>
                <w:sz w:val="28"/>
                <w:szCs w:val="28"/>
                <w:lang w:eastAsia="ru-RU"/>
              </w:rPr>
            </w:pPr>
            <w:r w:rsidRPr="009B5181">
              <w:rPr>
                <w:rFonts w:ascii="Times New Roman" w:eastAsia="Times New Roman" w:hAnsi="Times New Roman" w:cs="Times New Roman"/>
                <w:color w:val="000000"/>
                <w:sz w:val="28"/>
                <w:szCs w:val="28"/>
                <w:lang w:eastAsia="ru-RU"/>
              </w:rPr>
              <w:t xml:space="preserve">Законом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законом (решением) о бюджете, сверх соответствующих бюджетных ассигнований и (или) общего объема расходов бюджета. </w:t>
            </w:r>
          </w:p>
          <w:p w:rsidR="00D961ED" w:rsidRPr="001F2DE8" w:rsidRDefault="00D961ED" w:rsidP="00D961ED">
            <w:pPr>
              <w:rPr>
                <w:rFonts w:ascii="Times New Roman" w:hAnsi="Times New Roman" w:cs="Times New Roman"/>
                <w:sz w:val="28"/>
                <w:szCs w:val="28"/>
              </w:rPr>
            </w:pPr>
            <w:bookmarkStart w:id="21" w:name="p2463"/>
            <w:bookmarkEnd w:id="21"/>
            <w:r w:rsidRPr="00035C14">
              <w:rPr>
                <w:rFonts w:ascii="Times New Roman" w:hAnsi="Times New Roman" w:cs="Times New Roman"/>
                <w:b/>
                <w:sz w:val="24"/>
                <w:szCs w:val="24"/>
              </w:rPr>
              <w:t xml:space="preserve"> </w:t>
            </w:r>
            <w:r w:rsidRPr="001F2DE8">
              <w:rPr>
                <w:rFonts w:ascii="Times New Roman" w:hAnsi="Times New Roman" w:cs="Times New Roman"/>
                <w:sz w:val="28"/>
                <w:szCs w:val="28"/>
              </w:rPr>
              <w:t xml:space="preserve">6. в </w:t>
            </w:r>
            <w:proofErr w:type="gramStart"/>
            <w:r w:rsidRPr="001F2DE8">
              <w:rPr>
                <w:rFonts w:ascii="Times New Roman" w:hAnsi="Times New Roman" w:cs="Times New Roman"/>
                <w:sz w:val="28"/>
                <w:szCs w:val="28"/>
              </w:rPr>
              <w:t>ч</w:t>
            </w:r>
            <w:proofErr w:type="gramEnd"/>
            <w:r w:rsidRPr="001F2DE8">
              <w:rPr>
                <w:rFonts w:ascii="Times New Roman" w:hAnsi="Times New Roman" w:cs="Times New Roman"/>
                <w:sz w:val="28"/>
                <w:szCs w:val="28"/>
              </w:rPr>
              <w:t>.1статьи 23 внести следующие дополнения:</w:t>
            </w:r>
          </w:p>
          <w:p w:rsidR="00D961ED" w:rsidRPr="001F2DE8" w:rsidRDefault="00D961ED" w:rsidP="00D961ED">
            <w:pPr>
              <w:spacing w:before="100" w:beforeAutospacing="1" w:after="100" w:afterAutospacing="1" w:line="300" w:lineRule="auto"/>
              <w:rPr>
                <w:rFonts w:ascii="Times New Roman" w:eastAsia="Times New Roman" w:hAnsi="Times New Roman" w:cs="Times New Roman"/>
                <w:color w:val="000000"/>
                <w:sz w:val="28"/>
                <w:szCs w:val="28"/>
                <w:lang w:eastAsia="ru-RU"/>
              </w:rPr>
            </w:pPr>
            <w:r w:rsidRPr="001F2DE8">
              <w:rPr>
                <w:rFonts w:ascii="Times New Roman" w:eastAsia="Times New Roman" w:hAnsi="Times New Roman" w:cs="Times New Roman"/>
                <w:color w:val="000000"/>
                <w:sz w:val="28"/>
                <w:szCs w:val="28"/>
                <w:lang w:eastAsia="ru-RU"/>
              </w:rPr>
              <w:t>Одновременно с проектом закона (решения) о бюджете в законодательный (представительный) орган представляются:</w:t>
            </w:r>
          </w:p>
          <w:p w:rsidR="00D961ED" w:rsidRPr="001F2DE8" w:rsidRDefault="00D961ED" w:rsidP="00D961ED">
            <w:pPr>
              <w:spacing w:before="100" w:beforeAutospacing="1" w:after="100" w:afterAutospacing="1" w:line="300" w:lineRule="auto"/>
              <w:rPr>
                <w:rFonts w:ascii="Times New Roman" w:eastAsia="Times New Roman" w:hAnsi="Times New Roman" w:cs="Times New Roman"/>
                <w:color w:val="000000"/>
                <w:sz w:val="28"/>
                <w:szCs w:val="28"/>
                <w:lang w:eastAsia="ru-RU"/>
              </w:rPr>
            </w:pPr>
            <w:r w:rsidRPr="001F2DE8">
              <w:rPr>
                <w:rFonts w:ascii="Times New Roman" w:eastAsia="Times New Roman" w:hAnsi="Times New Roman" w:cs="Times New Roman"/>
                <w:color w:val="000000"/>
                <w:sz w:val="28"/>
                <w:szCs w:val="28"/>
                <w:lang w:eastAsia="ru-RU"/>
              </w:rPr>
              <w:t>основные направления бюджетной и налоговой политики;</w:t>
            </w:r>
          </w:p>
          <w:p w:rsidR="00D961ED" w:rsidRPr="001F2DE8" w:rsidRDefault="00D961ED" w:rsidP="00D961ED">
            <w:pPr>
              <w:spacing w:before="100" w:beforeAutospacing="1" w:after="100" w:afterAutospacing="1" w:line="300" w:lineRule="auto"/>
              <w:rPr>
                <w:rFonts w:ascii="Times New Roman" w:eastAsia="Times New Roman" w:hAnsi="Times New Roman" w:cs="Times New Roman"/>
                <w:color w:val="000000"/>
                <w:sz w:val="28"/>
                <w:szCs w:val="28"/>
                <w:lang w:eastAsia="ru-RU"/>
              </w:rPr>
            </w:pPr>
            <w:r w:rsidRPr="001F2DE8">
              <w:rPr>
                <w:rFonts w:ascii="Times New Roman" w:eastAsia="Times New Roman" w:hAnsi="Times New Roman" w:cs="Times New Roman"/>
                <w:color w:val="000000"/>
                <w:sz w:val="28"/>
                <w:szCs w:val="28"/>
                <w:lang w:eastAsia="ru-RU"/>
              </w:rPr>
              <w:t>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D961ED" w:rsidRPr="001F2DE8" w:rsidRDefault="00D961ED" w:rsidP="00D961ED">
            <w:pPr>
              <w:spacing w:before="100" w:beforeAutospacing="1" w:after="100" w:afterAutospacing="1" w:line="300" w:lineRule="auto"/>
              <w:rPr>
                <w:rFonts w:ascii="Times New Roman" w:eastAsia="Times New Roman" w:hAnsi="Times New Roman" w:cs="Times New Roman"/>
                <w:color w:val="000000"/>
                <w:sz w:val="28"/>
                <w:szCs w:val="28"/>
                <w:lang w:eastAsia="ru-RU"/>
              </w:rPr>
            </w:pPr>
            <w:r w:rsidRPr="001F2DE8">
              <w:rPr>
                <w:rFonts w:ascii="Times New Roman" w:eastAsia="Times New Roman" w:hAnsi="Times New Roman" w:cs="Times New Roman"/>
                <w:color w:val="000000"/>
                <w:sz w:val="28"/>
                <w:szCs w:val="28"/>
                <w:lang w:eastAsia="ru-RU"/>
              </w:rPr>
              <w:t>прогноз социально-экономического развития муниципального об</w:t>
            </w:r>
            <w:r w:rsidR="00191F1E">
              <w:rPr>
                <w:rFonts w:ascii="Times New Roman" w:eastAsia="Times New Roman" w:hAnsi="Times New Roman" w:cs="Times New Roman"/>
                <w:color w:val="000000"/>
                <w:sz w:val="28"/>
                <w:szCs w:val="28"/>
                <w:lang w:eastAsia="ru-RU"/>
              </w:rPr>
              <w:t>р</w:t>
            </w:r>
            <w:r w:rsidRPr="001F2DE8">
              <w:rPr>
                <w:rFonts w:ascii="Times New Roman" w:eastAsia="Times New Roman" w:hAnsi="Times New Roman" w:cs="Times New Roman"/>
                <w:color w:val="000000"/>
                <w:sz w:val="28"/>
                <w:szCs w:val="28"/>
                <w:lang w:eastAsia="ru-RU"/>
              </w:rPr>
              <w:t>азования</w:t>
            </w:r>
            <w:proofErr w:type="gramStart"/>
            <w:r w:rsidRPr="001F2DE8">
              <w:rPr>
                <w:rFonts w:ascii="Times New Roman" w:eastAsia="Times New Roman" w:hAnsi="Times New Roman" w:cs="Times New Roman"/>
                <w:color w:val="000000"/>
                <w:sz w:val="28"/>
                <w:szCs w:val="28"/>
                <w:lang w:eastAsia="ru-RU"/>
              </w:rPr>
              <w:t xml:space="preserve"> ;</w:t>
            </w:r>
            <w:proofErr w:type="gramEnd"/>
          </w:p>
          <w:p w:rsidR="00D961ED" w:rsidRPr="001F2DE8" w:rsidRDefault="00D961ED" w:rsidP="00D961ED">
            <w:pPr>
              <w:spacing w:before="100" w:beforeAutospacing="1" w:after="100" w:afterAutospacing="1" w:line="300" w:lineRule="auto"/>
              <w:rPr>
                <w:rFonts w:ascii="Times New Roman" w:eastAsia="Times New Roman" w:hAnsi="Times New Roman" w:cs="Times New Roman"/>
                <w:color w:val="000000"/>
                <w:sz w:val="28"/>
                <w:szCs w:val="28"/>
                <w:lang w:eastAsia="ru-RU"/>
              </w:rPr>
            </w:pPr>
            <w:r w:rsidRPr="001F2DE8">
              <w:rPr>
                <w:rFonts w:ascii="Times New Roman" w:eastAsia="Times New Roman" w:hAnsi="Times New Roman" w:cs="Times New Roman"/>
                <w:color w:val="000000"/>
                <w:sz w:val="28"/>
                <w:szCs w:val="28"/>
                <w:lang w:eastAsia="ru-RU"/>
              </w:rPr>
              <w:t>прогноз основных характеристик (общий объем доходов, общий объем расходов, дефицита (</w:t>
            </w:r>
            <w:proofErr w:type="spellStart"/>
            <w:r w:rsidRPr="001F2DE8">
              <w:rPr>
                <w:rFonts w:ascii="Times New Roman" w:eastAsia="Times New Roman" w:hAnsi="Times New Roman" w:cs="Times New Roman"/>
                <w:color w:val="000000"/>
                <w:sz w:val="28"/>
                <w:szCs w:val="28"/>
                <w:lang w:eastAsia="ru-RU"/>
              </w:rPr>
              <w:t>профицита</w:t>
            </w:r>
            <w:proofErr w:type="spellEnd"/>
            <w:r w:rsidRPr="001F2DE8">
              <w:rPr>
                <w:rFonts w:ascii="Times New Roman" w:eastAsia="Times New Roman" w:hAnsi="Times New Roman" w:cs="Times New Roman"/>
                <w:color w:val="000000"/>
                <w:sz w:val="28"/>
                <w:szCs w:val="28"/>
                <w:lang w:eastAsia="ru-RU"/>
              </w:rPr>
              <w:t>) бюджета) консолидированного бюджета  муниципального образования на очередной финансовый год и плановый период либо проект среднесрочного финансового плана;</w:t>
            </w:r>
          </w:p>
          <w:p w:rsidR="00D961ED" w:rsidRPr="001F2DE8" w:rsidRDefault="00D961ED" w:rsidP="00D961ED">
            <w:pPr>
              <w:spacing w:before="100" w:beforeAutospacing="1" w:after="100" w:afterAutospacing="1" w:line="300" w:lineRule="auto"/>
              <w:rPr>
                <w:rFonts w:ascii="Times New Roman" w:eastAsia="Times New Roman" w:hAnsi="Times New Roman" w:cs="Times New Roman"/>
                <w:color w:val="000000"/>
                <w:sz w:val="28"/>
                <w:szCs w:val="28"/>
                <w:lang w:eastAsia="ru-RU"/>
              </w:rPr>
            </w:pPr>
            <w:r w:rsidRPr="001F2DE8">
              <w:rPr>
                <w:rFonts w:ascii="Times New Roman" w:eastAsia="Times New Roman" w:hAnsi="Times New Roman" w:cs="Times New Roman"/>
                <w:color w:val="000000"/>
                <w:sz w:val="28"/>
                <w:szCs w:val="28"/>
                <w:lang w:eastAsia="ru-RU"/>
              </w:rPr>
              <w:lastRenderedPageBreak/>
              <w:t>пояснительная записка к проекту бюджета;</w:t>
            </w:r>
          </w:p>
          <w:p w:rsidR="00D961ED" w:rsidRPr="001F2DE8" w:rsidRDefault="00D961ED" w:rsidP="00D961ED">
            <w:pPr>
              <w:spacing w:before="100" w:beforeAutospacing="1" w:after="100" w:afterAutospacing="1" w:line="300" w:lineRule="auto"/>
              <w:rPr>
                <w:rFonts w:ascii="Times New Roman" w:eastAsia="Times New Roman" w:hAnsi="Times New Roman" w:cs="Times New Roman"/>
                <w:color w:val="000000"/>
                <w:sz w:val="28"/>
                <w:szCs w:val="28"/>
                <w:lang w:eastAsia="ru-RU"/>
              </w:rPr>
            </w:pPr>
            <w:r w:rsidRPr="001F2DE8">
              <w:rPr>
                <w:rFonts w:ascii="Times New Roman" w:eastAsia="Times New Roman" w:hAnsi="Times New Roman" w:cs="Times New Roman"/>
                <w:color w:val="000000"/>
                <w:sz w:val="28"/>
                <w:szCs w:val="28"/>
                <w:lang w:eastAsia="ru-RU"/>
              </w:rPr>
              <w:t>методики (проекты методик) и расчеты распределения межбюджетных трансфертов;</w:t>
            </w:r>
          </w:p>
          <w:p w:rsidR="00D961ED" w:rsidRPr="001F2DE8" w:rsidRDefault="00D961ED" w:rsidP="00D961ED">
            <w:pPr>
              <w:rPr>
                <w:rFonts w:ascii="Times New Roman" w:eastAsia="Times New Roman" w:hAnsi="Times New Roman" w:cs="Times New Roman"/>
                <w:color w:val="000000"/>
                <w:sz w:val="28"/>
                <w:szCs w:val="28"/>
                <w:lang w:eastAsia="ru-RU"/>
              </w:rPr>
            </w:pPr>
            <w:r w:rsidRPr="001F2DE8">
              <w:rPr>
                <w:rFonts w:ascii="Times New Roman" w:eastAsia="Times New Roman" w:hAnsi="Times New Roman" w:cs="Times New Roman"/>
                <w:color w:val="000000"/>
                <w:sz w:val="28"/>
                <w:szCs w:val="28"/>
                <w:lang w:eastAsia="ru-RU"/>
              </w:rPr>
              <w:t>верхний предел государственного (муниципального) долга на конец очередного финансового года (на конец очередного финансового года и конец каждого года планового периода);</w:t>
            </w:r>
          </w:p>
          <w:p w:rsidR="00D961ED" w:rsidRPr="001F2DE8" w:rsidRDefault="00D961ED" w:rsidP="00D961ED">
            <w:pPr>
              <w:spacing w:before="100" w:beforeAutospacing="1" w:after="100" w:afterAutospacing="1" w:line="300" w:lineRule="auto"/>
              <w:rPr>
                <w:rFonts w:ascii="Times New Roman" w:eastAsia="Times New Roman" w:hAnsi="Times New Roman" w:cs="Times New Roman"/>
                <w:color w:val="000000"/>
                <w:sz w:val="28"/>
                <w:szCs w:val="28"/>
                <w:lang w:eastAsia="ru-RU"/>
              </w:rPr>
            </w:pPr>
            <w:r w:rsidRPr="001F2DE8">
              <w:rPr>
                <w:rFonts w:ascii="Times New Roman" w:eastAsia="Times New Roman" w:hAnsi="Times New Roman" w:cs="Times New Roman"/>
                <w:color w:val="000000"/>
                <w:sz w:val="28"/>
                <w:szCs w:val="28"/>
                <w:lang w:eastAsia="ru-RU"/>
              </w:rPr>
              <w:t>проект программы государственных (муниципальных) внутренних заимствований на очередной финансовый год (очередной финансовый год и плановый период);</w:t>
            </w:r>
          </w:p>
          <w:p w:rsidR="00D961ED" w:rsidRPr="001F2DE8" w:rsidRDefault="00D961ED" w:rsidP="00D961ED">
            <w:pPr>
              <w:spacing w:before="100" w:beforeAutospacing="1" w:after="100" w:afterAutospacing="1" w:line="300" w:lineRule="auto"/>
              <w:rPr>
                <w:rFonts w:ascii="Times New Roman" w:eastAsia="Times New Roman" w:hAnsi="Times New Roman" w:cs="Times New Roman"/>
                <w:color w:val="000000"/>
                <w:sz w:val="28"/>
                <w:szCs w:val="28"/>
                <w:lang w:eastAsia="ru-RU"/>
              </w:rPr>
            </w:pPr>
            <w:r w:rsidRPr="001F2DE8">
              <w:rPr>
                <w:rFonts w:ascii="Times New Roman" w:eastAsia="Times New Roman" w:hAnsi="Times New Roman" w:cs="Times New Roman"/>
                <w:color w:val="000000"/>
                <w:sz w:val="28"/>
                <w:szCs w:val="28"/>
                <w:lang w:eastAsia="ru-RU"/>
              </w:rPr>
              <w:t>проект программы государственных внешних заимствований на очередной финансовый год (очередной финансовый год и плановый период);</w:t>
            </w:r>
          </w:p>
          <w:p w:rsidR="00D961ED" w:rsidRPr="001F2DE8" w:rsidRDefault="00D961ED" w:rsidP="00D961ED">
            <w:pPr>
              <w:spacing w:before="100" w:beforeAutospacing="1" w:after="100" w:afterAutospacing="1" w:line="300" w:lineRule="auto"/>
              <w:rPr>
                <w:rFonts w:ascii="Times New Roman" w:eastAsia="Times New Roman" w:hAnsi="Times New Roman" w:cs="Times New Roman"/>
                <w:color w:val="000000"/>
                <w:sz w:val="28"/>
                <w:szCs w:val="28"/>
                <w:lang w:eastAsia="ru-RU"/>
              </w:rPr>
            </w:pPr>
            <w:r w:rsidRPr="001F2DE8">
              <w:rPr>
                <w:rFonts w:ascii="Times New Roman" w:eastAsia="Times New Roman" w:hAnsi="Times New Roman" w:cs="Times New Roman"/>
                <w:color w:val="000000"/>
                <w:sz w:val="28"/>
                <w:szCs w:val="28"/>
                <w:lang w:eastAsia="ru-RU"/>
              </w:rPr>
              <w:t>проекты программ государственных (муниципальных) гарантий на очередной финансовый год (очередной финансовый год и плановый период);</w:t>
            </w:r>
          </w:p>
          <w:p w:rsidR="00D961ED" w:rsidRDefault="00D961ED" w:rsidP="00D961ED">
            <w:pPr>
              <w:spacing w:before="100" w:beforeAutospacing="1" w:after="100" w:afterAutospacing="1" w:line="300" w:lineRule="auto"/>
              <w:rPr>
                <w:rFonts w:ascii="Times New Roman" w:eastAsia="Times New Roman" w:hAnsi="Times New Roman" w:cs="Times New Roman"/>
                <w:color w:val="000000"/>
                <w:sz w:val="28"/>
                <w:szCs w:val="28"/>
                <w:lang w:eastAsia="ru-RU"/>
              </w:rPr>
            </w:pPr>
            <w:r w:rsidRPr="001F2DE8">
              <w:rPr>
                <w:rFonts w:ascii="Times New Roman" w:eastAsia="Times New Roman" w:hAnsi="Times New Roman" w:cs="Times New Roman"/>
                <w:color w:val="000000"/>
                <w:sz w:val="28"/>
                <w:szCs w:val="28"/>
                <w:lang w:eastAsia="ru-RU"/>
              </w:rPr>
              <w:t>оценка ожидаемого исполнения бюджета на текущий финансовый год;</w:t>
            </w:r>
          </w:p>
          <w:p w:rsidR="008B61B7" w:rsidRDefault="008B61B7" w:rsidP="00D961ED">
            <w:pPr>
              <w:spacing w:before="100" w:beforeAutospacing="1" w:after="100" w:afterAutospacing="1" w:line="30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Настоящее решение вступает в силу со дня его официального обнародования.</w:t>
            </w:r>
          </w:p>
          <w:p w:rsidR="008B61B7" w:rsidRDefault="008B61B7" w:rsidP="00D961ED">
            <w:pPr>
              <w:spacing w:before="100" w:beforeAutospacing="1" w:after="100" w:afterAutospacing="1" w:line="300" w:lineRule="auto"/>
              <w:rPr>
                <w:rFonts w:ascii="Times New Roman" w:eastAsia="Times New Roman" w:hAnsi="Times New Roman" w:cs="Times New Roman"/>
                <w:color w:val="000000"/>
                <w:sz w:val="28"/>
                <w:szCs w:val="28"/>
                <w:lang w:eastAsia="ru-RU"/>
              </w:rPr>
            </w:pPr>
          </w:p>
          <w:p w:rsidR="008B61B7" w:rsidRDefault="008B61B7" w:rsidP="00D961ED">
            <w:pPr>
              <w:spacing w:before="100" w:beforeAutospacing="1" w:after="100" w:afterAutospacing="1" w:line="30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Глава </w:t>
            </w:r>
            <w:proofErr w:type="spellStart"/>
            <w:r>
              <w:rPr>
                <w:rFonts w:ascii="Times New Roman" w:eastAsia="Times New Roman" w:hAnsi="Times New Roman" w:cs="Times New Roman"/>
                <w:color w:val="000000"/>
                <w:sz w:val="28"/>
                <w:szCs w:val="28"/>
                <w:lang w:eastAsia="ru-RU"/>
              </w:rPr>
              <w:t>Джалыковского</w:t>
            </w:r>
            <w:proofErr w:type="spell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сельского</w:t>
            </w:r>
            <w:proofErr w:type="gramEnd"/>
          </w:p>
          <w:p w:rsidR="00D961ED" w:rsidRPr="00F31E7C" w:rsidRDefault="008B61B7" w:rsidP="008B61B7">
            <w:pPr>
              <w:spacing w:before="100" w:beforeAutospacing="1" w:after="100" w:afterAutospacing="1" w:line="300" w:lineRule="auto"/>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000000"/>
                <w:sz w:val="28"/>
                <w:szCs w:val="28"/>
                <w:lang w:eastAsia="ru-RU"/>
              </w:rPr>
              <w:t xml:space="preserve">муниципального образования                                            Ю.М.  </w:t>
            </w:r>
            <w:proofErr w:type="spellStart"/>
            <w:r>
              <w:rPr>
                <w:rFonts w:ascii="Times New Roman" w:eastAsia="Times New Roman" w:hAnsi="Times New Roman" w:cs="Times New Roman"/>
                <w:color w:val="000000"/>
                <w:sz w:val="28"/>
                <w:szCs w:val="28"/>
                <w:lang w:eastAsia="ru-RU"/>
              </w:rPr>
              <w:t>Сангаджиев</w:t>
            </w:r>
            <w:proofErr w:type="spellEnd"/>
            <w:r>
              <w:rPr>
                <w:rFonts w:ascii="Times New Roman" w:eastAsia="Times New Roman" w:hAnsi="Times New Roman" w:cs="Times New Roman"/>
                <w:color w:val="000000"/>
                <w:sz w:val="28"/>
                <w:szCs w:val="28"/>
                <w:lang w:eastAsia="ru-RU"/>
              </w:rPr>
              <w:t xml:space="preserve"> </w:t>
            </w:r>
            <w:r w:rsidR="00D961ED" w:rsidRPr="001F2DE8">
              <w:rPr>
                <w:rFonts w:ascii="Times New Roman" w:eastAsia="Times New Roman" w:hAnsi="Times New Roman" w:cs="Times New Roman"/>
                <w:sz w:val="28"/>
                <w:szCs w:val="28"/>
                <w:lang w:eastAsia="ru-RU"/>
              </w:rPr>
              <w:br/>
            </w:r>
          </w:p>
          <w:p w:rsidR="00D961ED" w:rsidRPr="00F31E7C" w:rsidRDefault="00D961ED" w:rsidP="00D961ED">
            <w:pPr>
              <w:spacing w:before="75" w:after="75" w:line="240" w:lineRule="auto"/>
              <w:ind w:left="75" w:right="75"/>
              <w:rPr>
                <w:rFonts w:ascii="Times New Roman" w:eastAsia="Times New Roman" w:hAnsi="Times New Roman" w:cs="Times New Roman"/>
                <w:color w:val="424242"/>
                <w:sz w:val="28"/>
                <w:szCs w:val="28"/>
                <w:lang w:eastAsia="ru-RU"/>
              </w:rPr>
            </w:pPr>
          </w:p>
          <w:p w:rsidR="00F31E7C" w:rsidRPr="00F31E7C" w:rsidRDefault="00F31E7C" w:rsidP="00D961ED">
            <w:pPr>
              <w:spacing w:before="75" w:after="75" w:line="240" w:lineRule="auto"/>
              <w:ind w:left="75" w:right="75"/>
              <w:rPr>
                <w:rFonts w:ascii="Times New Roman" w:eastAsia="Times New Roman" w:hAnsi="Times New Roman" w:cs="Times New Roman"/>
                <w:color w:val="424242"/>
                <w:sz w:val="28"/>
                <w:szCs w:val="28"/>
                <w:lang w:eastAsia="ru-RU"/>
              </w:rPr>
            </w:pPr>
          </w:p>
        </w:tc>
      </w:tr>
      <w:tr w:rsidR="008B61B7" w:rsidRPr="00F31E7C" w:rsidTr="00D961ED">
        <w:trPr>
          <w:trHeight w:val="3834"/>
          <w:tblCellSpacing w:w="0" w:type="dxa"/>
        </w:trPr>
        <w:tc>
          <w:tcPr>
            <w:tcW w:w="5000" w:type="pct"/>
            <w:vAlign w:val="center"/>
          </w:tcPr>
          <w:p w:rsidR="008B61B7" w:rsidRPr="001F2DE8" w:rsidRDefault="008B61B7" w:rsidP="00D961ED">
            <w:pPr>
              <w:rPr>
                <w:rFonts w:ascii="Times New Roman" w:eastAsia="Times New Roman" w:hAnsi="Times New Roman" w:cs="Times New Roman"/>
                <w:sz w:val="28"/>
                <w:szCs w:val="28"/>
                <w:lang w:eastAsia="ru-RU"/>
              </w:rPr>
            </w:pPr>
          </w:p>
        </w:tc>
      </w:tr>
      <w:tr w:rsidR="008B61B7" w:rsidRPr="00F31E7C" w:rsidTr="00D961ED">
        <w:trPr>
          <w:trHeight w:val="3834"/>
          <w:tblCellSpacing w:w="0" w:type="dxa"/>
        </w:trPr>
        <w:tc>
          <w:tcPr>
            <w:tcW w:w="5000" w:type="pct"/>
            <w:vAlign w:val="center"/>
          </w:tcPr>
          <w:p w:rsidR="008B61B7" w:rsidRPr="001F2DE8" w:rsidRDefault="008B61B7" w:rsidP="00D961ED">
            <w:pPr>
              <w:rPr>
                <w:rFonts w:ascii="Times New Roman" w:eastAsia="Times New Roman" w:hAnsi="Times New Roman" w:cs="Times New Roman"/>
                <w:sz w:val="28"/>
                <w:szCs w:val="28"/>
                <w:lang w:eastAsia="ru-RU"/>
              </w:rPr>
            </w:pPr>
          </w:p>
        </w:tc>
      </w:tr>
    </w:tbl>
    <w:p w:rsidR="009B5181" w:rsidRPr="009B5181" w:rsidRDefault="009B5181" w:rsidP="009B5181">
      <w:pPr>
        <w:spacing w:before="100" w:beforeAutospacing="1" w:after="100" w:afterAutospacing="1" w:line="300" w:lineRule="auto"/>
        <w:rPr>
          <w:rFonts w:ascii="Times New Roman" w:eastAsia="Times New Roman" w:hAnsi="Times New Roman" w:cs="Times New Roman"/>
          <w:color w:val="000000"/>
          <w:sz w:val="28"/>
          <w:szCs w:val="28"/>
          <w:lang w:eastAsia="ru-RU"/>
        </w:rPr>
      </w:pPr>
      <w:r w:rsidRPr="009B5181">
        <w:rPr>
          <w:rFonts w:ascii="Times New Roman" w:eastAsia="Times New Roman" w:hAnsi="Times New Roman" w:cs="Times New Roman"/>
          <w:color w:val="000000"/>
          <w:sz w:val="28"/>
          <w:szCs w:val="28"/>
          <w:lang w:eastAsia="ru-RU"/>
        </w:rPr>
        <w:t xml:space="preserve"> </w:t>
      </w:r>
    </w:p>
    <w:p w:rsidR="001B23C2" w:rsidRPr="001F2DE8" w:rsidRDefault="001B23C2">
      <w:pPr>
        <w:rPr>
          <w:rFonts w:ascii="Times New Roman" w:hAnsi="Times New Roman" w:cs="Times New Roman"/>
          <w:sz w:val="28"/>
          <w:szCs w:val="28"/>
        </w:rPr>
      </w:pPr>
      <w:bookmarkStart w:id="22" w:name="p2442"/>
      <w:bookmarkEnd w:id="22"/>
    </w:p>
    <w:sectPr w:rsidR="001B23C2" w:rsidRPr="001F2DE8" w:rsidSect="00DE068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866" w:rsidRDefault="00427866" w:rsidP="00D961ED">
      <w:pPr>
        <w:spacing w:after="0" w:line="240" w:lineRule="auto"/>
      </w:pPr>
      <w:r>
        <w:separator/>
      </w:r>
    </w:p>
  </w:endnote>
  <w:endnote w:type="continuationSeparator" w:id="0">
    <w:p w:rsidR="00427866" w:rsidRDefault="00427866" w:rsidP="00D961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866" w:rsidRDefault="00427866" w:rsidP="00D961ED">
      <w:pPr>
        <w:spacing w:after="0" w:line="240" w:lineRule="auto"/>
      </w:pPr>
      <w:r>
        <w:separator/>
      </w:r>
    </w:p>
  </w:footnote>
  <w:footnote w:type="continuationSeparator" w:id="0">
    <w:p w:rsidR="00427866" w:rsidRDefault="00427866" w:rsidP="00D961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24DD1"/>
    <w:multiLevelType w:val="hybridMultilevel"/>
    <w:tmpl w:val="9192F2F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65495"/>
    <w:rsid w:val="00035C14"/>
    <w:rsid w:val="00040128"/>
    <w:rsid w:val="00043BC9"/>
    <w:rsid w:val="00191F1E"/>
    <w:rsid w:val="001B23C2"/>
    <w:rsid w:val="001E310B"/>
    <w:rsid w:val="001F2DE8"/>
    <w:rsid w:val="002811D6"/>
    <w:rsid w:val="0029615F"/>
    <w:rsid w:val="002C18E7"/>
    <w:rsid w:val="002D7DA6"/>
    <w:rsid w:val="003078E6"/>
    <w:rsid w:val="003320F0"/>
    <w:rsid w:val="00416D12"/>
    <w:rsid w:val="00427866"/>
    <w:rsid w:val="00455AB9"/>
    <w:rsid w:val="004B032A"/>
    <w:rsid w:val="005170A8"/>
    <w:rsid w:val="00593ADF"/>
    <w:rsid w:val="005B396A"/>
    <w:rsid w:val="006306BC"/>
    <w:rsid w:val="006667B3"/>
    <w:rsid w:val="006F6DF3"/>
    <w:rsid w:val="007B780E"/>
    <w:rsid w:val="00896EB3"/>
    <w:rsid w:val="008B61B7"/>
    <w:rsid w:val="009025DE"/>
    <w:rsid w:val="0093087D"/>
    <w:rsid w:val="009B4304"/>
    <w:rsid w:val="009B5181"/>
    <w:rsid w:val="009E0ADF"/>
    <w:rsid w:val="00A05A68"/>
    <w:rsid w:val="00A1627D"/>
    <w:rsid w:val="00A96084"/>
    <w:rsid w:val="00AF0CC6"/>
    <w:rsid w:val="00AF34DA"/>
    <w:rsid w:val="00B52555"/>
    <w:rsid w:val="00B65495"/>
    <w:rsid w:val="00BA4C51"/>
    <w:rsid w:val="00C87B35"/>
    <w:rsid w:val="00D03896"/>
    <w:rsid w:val="00D961ED"/>
    <w:rsid w:val="00DE068F"/>
    <w:rsid w:val="00E07F3D"/>
    <w:rsid w:val="00E47122"/>
    <w:rsid w:val="00E54D50"/>
    <w:rsid w:val="00EC01DD"/>
    <w:rsid w:val="00EE49E1"/>
    <w:rsid w:val="00EF3510"/>
    <w:rsid w:val="00EF4F0B"/>
    <w:rsid w:val="00F31E7C"/>
    <w:rsid w:val="00F92A3D"/>
    <w:rsid w:val="00FD0A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6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49E1"/>
    <w:pPr>
      <w:spacing w:before="100" w:beforeAutospacing="1" w:after="100" w:afterAutospacing="1" w:line="300" w:lineRule="auto"/>
    </w:pPr>
    <w:rPr>
      <w:rFonts w:ascii="Arial" w:eastAsia="Times New Roman" w:hAnsi="Arial" w:cs="Arial"/>
      <w:color w:val="000000"/>
      <w:sz w:val="20"/>
      <w:szCs w:val="20"/>
      <w:lang w:eastAsia="ru-RU"/>
    </w:rPr>
  </w:style>
  <w:style w:type="paragraph" w:styleId="a4">
    <w:name w:val="List Paragraph"/>
    <w:basedOn w:val="a"/>
    <w:uiPriority w:val="34"/>
    <w:qFormat/>
    <w:rsid w:val="005B396A"/>
    <w:pPr>
      <w:ind w:left="720"/>
      <w:contextualSpacing/>
    </w:pPr>
  </w:style>
  <w:style w:type="paragraph" w:styleId="a5">
    <w:name w:val="header"/>
    <w:basedOn w:val="a"/>
    <w:link w:val="a6"/>
    <w:uiPriority w:val="99"/>
    <w:unhideWhenUsed/>
    <w:rsid w:val="00D961E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961ED"/>
  </w:style>
  <w:style w:type="paragraph" w:styleId="a7">
    <w:name w:val="footer"/>
    <w:basedOn w:val="a"/>
    <w:link w:val="a8"/>
    <w:uiPriority w:val="99"/>
    <w:unhideWhenUsed/>
    <w:rsid w:val="00D961E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961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49E1"/>
    <w:pPr>
      <w:spacing w:before="100" w:beforeAutospacing="1" w:after="100" w:afterAutospacing="1" w:line="300" w:lineRule="auto"/>
    </w:pPr>
    <w:rPr>
      <w:rFonts w:ascii="Arial" w:eastAsia="Times New Roman" w:hAnsi="Arial" w:cs="Arial"/>
      <w:color w:val="000000"/>
      <w:sz w:val="20"/>
      <w:szCs w:val="20"/>
      <w:lang w:eastAsia="ru-RU"/>
    </w:rPr>
  </w:style>
  <w:style w:type="paragraph" w:styleId="a4">
    <w:name w:val="List Paragraph"/>
    <w:basedOn w:val="a"/>
    <w:uiPriority w:val="34"/>
    <w:qFormat/>
    <w:rsid w:val="005B396A"/>
    <w:pPr>
      <w:ind w:left="720"/>
      <w:contextualSpacing/>
    </w:pPr>
  </w:style>
  <w:style w:type="paragraph" w:styleId="a5">
    <w:name w:val="header"/>
    <w:basedOn w:val="a"/>
    <w:link w:val="a6"/>
    <w:uiPriority w:val="99"/>
    <w:unhideWhenUsed/>
    <w:rsid w:val="00D961E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961ED"/>
  </w:style>
  <w:style w:type="paragraph" w:styleId="a7">
    <w:name w:val="footer"/>
    <w:basedOn w:val="a"/>
    <w:link w:val="a8"/>
    <w:uiPriority w:val="99"/>
    <w:unhideWhenUsed/>
    <w:rsid w:val="00D961E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961ED"/>
  </w:style>
</w:styles>
</file>

<file path=word/webSettings.xml><?xml version="1.0" encoding="utf-8"?>
<w:webSettings xmlns:r="http://schemas.openxmlformats.org/officeDocument/2006/relationships" xmlns:w="http://schemas.openxmlformats.org/wordprocessingml/2006/main">
  <w:divs>
    <w:div w:id="151609782">
      <w:bodyDiv w:val="1"/>
      <w:marLeft w:val="0"/>
      <w:marRight w:val="0"/>
      <w:marTop w:val="0"/>
      <w:marBottom w:val="150"/>
      <w:divBdr>
        <w:top w:val="none" w:sz="0" w:space="0" w:color="auto"/>
        <w:left w:val="none" w:sz="0" w:space="0" w:color="auto"/>
        <w:bottom w:val="none" w:sz="0" w:space="0" w:color="auto"/>
        <w:right w:val="none" w:sz="0" w:space="0" w:color="auto"/>
      </w:divBdr>
      <w:divsChild>
        <w:div w:id="191110433">
          <w:marLeft w:val="0"/>
          <w:marRight w:val="0"/>
          <w:marTop w:val="0"/>
          <w:marBottom w:val="0"/>
          <w:divBdr>
            <w:top w:val="single" w:sz="6" w:space="0" w:color="777777"/>
            <w:left w:val="single" w:sz="6" w:space="0" w:color="777777"/>
            <w:bottom w:val="single" w:sz="6" w:space="0" w:color="777777"/>
            <w:right w:val="single" w:sz="6" w:space="0" w:color="777777"/>
          </w:divBdr>
          <w:divsChild>
            <w:div w:id="1015493824">
              <w:marLeft w:val="0"/>
              <w:marRight w:val="0"/>
              <w:marTop w:val="0"/>
              <w:marBottom w:val="0"/>
              <w:divBdr>
                <w:top w:val="none" w:sz="0" w:space="0" w:color="auto"/>
                <w:left w:val="none" w:sz="0" w:space="0" w:color="auto"/>
                <w:bottom w:val="none" w:sz="0" w:space="0" w:color="auto"/>
                <w:right w:val="none" w:sz="0" w:space="0" w:color="auto"/>
              </w:divBdr>
              <w:divsChild>
                <w:div w:id="1039740729">
                  <w:marLeft w:val="0"/>
                  <w:marRight w:val="0"/>
                  <w:marTop w:val="0"/>
                  <w:marBottom w:val="225"/>
                  <w:divBdr>
                    <w:top w:val="none" w:sz="0" w:space="0" w:color="auto"/>
                    <w:left w:val="none" w:sz="0" w:space="0" w:color="auto"/>
                    <w:bottom w:val="none" w:sz="0" w:space="0" w:color="auto"/>
                    <w:right w:val="none" w:sz="0" w:space="0" w:color="auto"/>
                  </w:divBdr>
                  <w:divsChild>
                    <w:div w:id="18855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2799">
      <w:bodyDiv w:val="1"/>
      <w:marLeft w:val="0"/>
      <w:marRight w:val="0"/>
      <w:marTop w:val="0"/>
      <w:marBottom w:val="150"/>
      <w:divBdr>
        <w:top w:val="none" w:sz="0" w:space="0" w:color="auto"/>
        <w:left w:val="none" w:sz="0" w:space="0" w:color="auto"/>
        <w:bottom w:val="none" w:sz="0" w:space="0" w:color="auto"/>
        <w:right w:val="none" w:sz="0" w:space="0" w:color="auto"/>
      </w:divBdr>
      <w:divsChild>
        <w:div w:id="2131706895">
          <w:marLeft w:val="0"/>
          <w:marRight w:val="0"/>
          <w:marTop w:val="0"/>
          <w:marBottom w:val="0"/>
          <w:divBdr>
            <w:top w:val="single" w:sz="6" w:space="0" w:color="777777"/>
            <w:left w:val="single" w:sz="6" w:space="0" w:color="777777"/>
            <w:bottom w:val="single" w:sz="6" w:space="0" w:color="777777"/>
            <w:right w:val="single" w:sz="6" w:space="0" w:color="777777"/>
          </w:divBdr>
          <w:divsChild>
            <w:div w:id="753011488">
              <w:marLeft w:val="0"/>
              <w:marRight w:val="0"/>
              <w:marTop w:val="0"/>
              <w:marBottom w:val="0"/>
              <w:divBdr>
                <w:top w:val="none" w:sz="0" w:space="0" w:color="auto"/>
                <w:left w:val="none" w:sz="0" w:space="0" w:color="auto"/>
                <w:bottom w:val="none" w:sz="0" w:space="0" w:color="auto"/>
                <w:right w:val="none" w:sz="0" w:space="0" w:color="auto"/>
              </w:divBdr>
              <w:divsChild>
                <w:div w:id="548957917">
                  <w:marLeft w:val="0"/>
                  <w:marRight w:val="0"/>
                  <w:marTop w:val="0"/>
                  <w:marBottom w:val="225"/>
                  <w:divBdr>
                    <w:top w:val="none" w:sz="0" w:space="0" w:color="auto"/>
                    <w:left w:val="none" w:sz="0" w:space="0" w:color="auto"/>
                    <w:bottom w:val="none" w:sz="0" w:space="0" w:color="auto"/>
                    <w:right w:val="none" w:sz="0" w:space="0" w:color="auto"/>
                  </w:divBdr>
                  <w:divsChild>
                    <w:div w:id="1104376431">
                      <w:marLeft w:val="0"/>
                      <w:marRight w:val="0"/>
                      <w:marTop w:val="0"/>
                      <w:marBottom w:val="0"/>
                      <w:divBdr>
                        <w:top w:val="none" w:sz="0" w:space="0" w:color="auto"/>
                        <w:left w:val="none" w:sz="0" w:space="0" w:color="auto"/>
                        <w:bottom w:val="none" w:sz="0" w:space="0" w:color="auto"/>
                        <w:right w:val="none" w:sz="0" w:space="0" w:color="auto"/>
                      </w:divBdr>
                    </w:div>
                    <w:div w:id="89543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789460">
      <w:bodyDiv w:val="1"/>
      <w:marLeft w:val="0"/>
      <w:marRight w:val="0"/>
      <w:marTop w:val="0"/>
      <w:marBottom w:val="150"/>
      <w:divBdr>
        <w:top w:val="none" w:sz="0" w:space="0" w:color="auto"/>
        <w:left w:val="none" w:sz="0" w:space="0" w:color="auto"/>
        <w:bottom w:val="none" w:sz="0" w:space="0" w:color="auto"/>
        <w:right w:val="none" w:sz="0" w:space="0" w:color="auto"/>
      </w:divBdr>
      <w:divsChild>
        <w:div w:id="144783244">
          <w:marLeft w:val="0"/>
          <w:marRight w:val="0"/>
          <w:marTop w:val="0"/>
          <w:marBottom w:val="0"/>
          <w:divBdr>
            <w:top w:val="single" w:sz="6" w:space="0" w:color="777777"/>
            <w:left w:val="single" w:sz="6" w:space="0" w:color="777777"/>
            <w:bottom w:val="single" w:sz="6" w:space="0" w:color="777777"/>
            <w:right w:val="single" w:sz="6" w:space="0" w:color="777777"/>
          </w:divBdr>
          <w:divsChild>
            <w:div w:id="1579906268">
              <w:marLeft w:val="0"/>
              <w:marRight w:val="0"/>
              <w:marTop w:val="0"/>
              <w:marBottom w:val="0"/>
              <w:divBdr>
                <w:top w:val="none" w:sz="0" w:space="0" w:color="auto"/>
                <w:left w:val="none" w:sz="0" w:space="0" w:color="auto"/>
                <w:bottom w:val="none" w:sz="0" w:space="0" w:color="auto"/>
                <w:right w:val="none" w:sz="0" w:space="0" w:color="auto"/>
              </w:divBdr>
              <w:divsChild>
                <w:div w:id="1801150390">
                  <w:marLeft w:val="0"/>
                  <w:marRight w:val="0"/>
                  <w:marTop w:val="0"/>
                  <w:marBottom w:val="225"/>
                  <w:divBdr>
                    <w:top w:val="none" w:sz="0" w:space="0" w:color="auto"/>
                    <w:left w:val="none" w:sz="0" w:space="0" w:color="auto"/>
                    <w:bottom w:val="none" w:sz="0" w:space="0" w:color="auto"/>
                    <w:right w:val="none" w:sz="0" w:space="0" w:color="auto"/>
                  </w:divBdr>
                  <w:divsChild>
                    <w:div w:id="176429718">
                      <w:marLeft w:val="0"/>
                      <w:marRight w:val="0"/>
                      <w:marTop w:val="0"/>
                      <w:marBottom w:val="0"/>
                      <w:divBdr>
                        <w:top w:val="none" w:sz="0" w:space="0" w:color="auto"/>
                        <w:left w:val="none" w:sz="0" w:space="0" w:color="auto"/>
                        <w:bottom w:val="none" w:sz="0" w:space="0" w:color="auto"/>
                        <w:right w:val="none" w:sz="0" w:space="0" w:color="auto"/>
                      </w:divBdr>
                    </w:div>
                    <w:div w:id="2622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302856">
      <w:bodyDiv w:val="1"/>
      <w:marLeft w:val="0"/>
      <w:marRight w:val="0"/>
      <w:marTop w:val="0"/>
      <w:marBottom w:val="150"/>
      <w:divBdr>
        <w:top w:val="none" w:sz="0" w:space="0" w:color="auto"/>
        <w:left w:val="none" w:sz="0" w:space="0" w:color="auto"/>
        <w:bottom w:val="none" w:sz="0" w:space="0" w:color="auto"/>
        <w:right w:val="none" w:sz="0" w:space="0" w:color="auto"/>
      </w:divBdr>
      <w:divsChild>
        <w:div w:id="1974559782">
          <w:marLeft w:val="0"/>
          <w:marRight w:val="0"/>
          <w:marTop w:val="0"/>
          <w:marBottom w:val="0"/>
          <w:divBdr>
            <w:top w:val="single" w:sz="6" w:space="0" w:color="777777"/>
            <w:left w:val="single" w:sz="6" w:space="0" w:color="777777"/>
            <w:bottom w:val="single" w:sz="6" w:space="0" w:color="777777"/>
            <w:right w:val="single" w:sz="6" w:space="0" w:color="777777"/>
          </w:divBdr>
          <w:divsChild>
            <w:div w:id="1129979736">
              <w:marLeft w:val="0"/>
              <w:marRight w:val="0"/>
              <w:marTop w:val="0"/>
              <w:marBottom w:val="0"/>
              <w:divBdr>
                <w:top w:val="none" w:sz="0" w:space="0" w:color="auto"/>
                <w:left w:val="none" w:sz="0" w:space="0" w:color="auto"/>
                <w:bottom w:val="none" w:sz="0" w:space="0" w:color="auto"/>
                <w:right w:val="none" w:sz="0" w:space="0" w:color="auto"/>
              </w:divBdr>
              <w:divsChild>
                <w:div w:id="591398671">
                  <w:marLeft w:val="0"/>
                  <w:marRight w:val="0"/>
                  <w:marTop w:val="0"/>
                  <w:marBottom w:val="225"/>
                  <w:divBdr>
                    <w:top w:val="none" w:sz="0" w:space="0" w:color="auto"/>
                    <w:left w:val="none" w:sz="0" w:space="0" w:color="auto"/>
                    <w:bottom w:val="none" w:sz="0" w:space="0" w:color="auto"/>
                    <w:right w:val="none" w:sz="0" w:space="0" w:color="auto"/>
                  </w:divBdr>
                  <w:divsChild>
                    <w:div w:id="11758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93174">
      <w:bodyDiv w:val="1"/>
      <w:marLeft w:val="0"/>
      <w:marRight w:val="0"/>
      <w:marTop w:val="0"/>
      <w:marBottom w:val="150"/>
      <w:divBdr>
        <w:top w:val="none" w:sz="0" w:space="0" w:color="auto"/>
        <w:left w:val="none" w:sz="0" w:space="0" w:color="auto"/>
        <w:bottom w:val="none" w:sz="0" w:space="0" w:color="auto"/>
        <w:right w:val="none" w:sz="0" w:space="0" w:color="auto"/>
      </w:divBdr>
      <w:divsChild>
        <w:div w:id="58138704">
          <w:marLeft w:val="0"/>
          <w:marRight w:val="0"/>
          <w:marTop w:val="0"/>
          <w:marBottom w:val="0"/>
          <w:divBdr>
            <w:top w:val="single" w:sz="6" w:space="0" w:color="777777"/>
            <w:left w:val="single" w:sz="6" w:space="0" w:color="777777"/>
            <w:bottom w:val="single" w:sz="6" w:space="0" w:color="777777"/>
            <w:right w:val="single" w:sz="6" w:space="0" w:color="777777"/>
          </w:divBdr>
          <w:divsChild>
            <w:div w:id="2076782217">
              <w:marLeft w:val="0"/>
              <w:marRight w:val="0"/>
              <w:marTop w:val="0"/>
              <w:marBottom w:val="0"/>
              <w:divBdr>
                <w:top w:val="none" w:sz="0" w:space="0" w:color="auto"/>
                <w:left w:val="none" w:sz="0" w:space="0" w:color="auto"/>
                <w:bottom w:val="none" w:sz="0" w:space="0" w:color="auto"/>
                <w:right w:val="none" w:sz="0" w:space="0" w:color="auto"/>
              </w:divBdr>
              <w:divsChild>
                <w:div w:id="193663260">
                  <w:marLeft w:val="0"/>
                  <w:marRight w:val="0"/>
                  <w:marTop w:val="0"/>
                  <w:marBottom w:val="225"/>
                  <w:divBdr>
                    <w:top w:val="none" w:sz="0" w:space="0" w:color="auto"/>
                    <w:left w:val="none" w:sz="0" w:space="0" w:color="auto"/>
                    <w:bottom w:val="none" w:sz="0" w:space="0" w:color="auto"/>
                    <w:right w:val="none" w:sz="0" w:space="0" w:color="auto"/>
                  </w:divBdr>
                  <w:divsChild>
                    <w:div w:id="132134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604350">
      <w:bodyDiv w:val="1"/>
      <w:marLeft w:val="0"/>
      <w:marRight w:val="0"/>
      <w:marTop w:val="0"/>
      <w:marBottom w:val="0"/>
      <w:divBdr>
        <w:top w:val="none" w:sz="0" w:space="0" w:color="auto"/>
        <w:left w:val="none" w:sz="0" w:space="0" w:color="auto"/>
        <w:bottom w:val="none" w:sz="0" w:space="0" w:color="auto"/>
        <w:right w:val="none" w:sz="0" w:space="0" w:color="auto"/>
      </w:divBdr>
      <w:divsChild>
        <w:div w:id="1932734632">
          <w:marLeft w:val="0"/>
          <w:marRight w:val="0"/>
          <w:marTop w:val="0"/>
          <w:marBottom w:val="0"/>
          <w:divBdr>
            <w:top w:val="none" w:sz="0" w:space="0" w:color="auto"/>
            <w:left w:val="none" w:sz="0" w:space="0" w:color="auto"/>
            <w:bottom w:val="none" w:sz="0" w:space="0" w:color="auto"/>
            <w:right w:val="none" w:sz="0" w:space="0" w:color="auto"/>
          </w:divBdr>
        </w:div>
      </w:divsChild>
    </w:div>
    <w:div w:id="1783107121">
      <w:bodyDiv w:val="1"/>
      <w:marLeft w:val="0"/>
      <w:marRight w:val="0"/>
      <w:marTop w:val="0"/>
      <w:marBottom w:val="150"/>
      <w:divBdr>
        <w:top w:val="none" w:sz="0" w:space="0" w:color="auto"/>
        <w:left w:val="none" w:sz="0" w:space="0" w:color="auto"/>
        <w:bottom w:val="none" w:sz="0" w:space="0" w:color="auto"/>
        <w:right w:val="none" w:sz="0" w:space="0" w:color="auto"/>
      </w:divBdr>
      <w:divsChild>
        <w:div w:id="1828210312">
          <w:marLeft w:val="0"/>
          <w:marRight w:val="0"/>
          <w:marTop w:val="0"/>
          <w:marBottom w:val="0"/>
          <w:divBdr>
            <w:top w:val="single" w:sz="6" w:space="0" w:color="777777"/>
            <w:left w:val="single" w:sz="6" w:space="0" w:color="777777"/>
            <w:bottom w:val="single" w:sz="6" w:space="0" w:color="777777"/>
            <w:right w:val="single" w:sz="6" w:space="0" w:color="777777"/>
          </w:divBdr>
          <w:divsChild>
            <w:div w:id="1030640885">
              <w:marLeft w:val="0"/>
              <w:marRight w:val="0"/>
              <w:marTop w:val="0"/>
              <w:marBottom w:val="0"/>
              <w:divBdr>
                <w:top w:val="none" w:sz="0" w:space="0" w:color="auto"/>
                <w:left w:val="none" w:sz="0" w:space="0" w:color="auto"/>
                <w:bottom w:val="none" w:sz="0" w:space="0" w:color="auto"/>
                <w:right w:val="none" w:sz="0" w:space="0" w:color="auto"/>
              </w:divBdr>
              <w:divsChild>
                <w:div w:id="772825703">
                  <w:marLeft w:val="0"/>
                  <w:marRight w:val="0"/>
                  <w:marTop w:val="0"/>
                  <w:marBottom w:val="225"/>
                  <w:divBdr>
                    <w:top w:val="none" w:sz="0" w:space="0" w:color="auto"/>
                    <w:left w:val="none" w:sz="0" w:space="0" w:color="auto"/>
                    <w:bottom w:val="none" w:sz="0" w:space="0" w:color="auto"/>
                    <w:right w:val="none" w:sz="0" w:space="0" w:color="auto"/>
                  </w:divBdr>
                  <w:divsChild>
                    <w:div w:id="1086194929">
                      <w:marLeft w:val="0"/>
                      <w:marRight w:val="0"/>
                      <w:marTop w:val="0"/>
                      <w:marBottom w:val="0"/>
                      <w:divBdr>
                        <w:top w:val="none" w:sz="0" w:space="0" w:color="auto"/>
                        <w:left w:val="none" w:sz="0" w:space="0" w:color="auto"/>
                        <w:bottom w:val="none" w:sz="0" w:space="0" w:color="auto"/>
                        <w:right w:val="none" w:sz="0" w:space="0" w:color="auto"/>
                      </w:divBdr>
                    </w:div>
                    <w:div w:id="6804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346956">
      <w:bodyDiv w:val="1"/>
      <w:marLeft w:val="0"/>
      <w:marRight w:val="0"/>
      <w:marTop w:val="0"/>
      <w:marBottom w:val="150"/>
      <w:divBdr>
        <w:top w:val="none" w:sz="0" w:space="0" w:color="auto"/>
        <w:left w:val="none" w:sz="0" w:space="0" w:color="auto"/>
        <w:bottom w:val="none" w:sz="0" w:space="0" w:color="auto"/>
        <w:right w:val="none" w:sz="0" w:space="0" w:color="auto"/>
      </w:divBdr>
      <w:divsChild>
        <w:div w:id="214850853">
          <w:marLeft w:val="0"/>
          <w:marRight w:val="0"/>
          <w:marTop w:val="0"/>
          <w:marBottom w:val="0"/>
          <w:divBdr>
            <w:top w:val="single" w:sz="6" w:space="0" w:color="777777"/>
            <w:left w:val="single" w:sz="6" w:space="0" w:color="777777"/>
            <w:bottom w:val="single" w:sz="6" w:space="0" w:color="777777"/>
            <w:right w:val="single" w:sz="6" w:space="0" w:color="777777"/>
          </w:divBdr>
          <w:divsChild>
            <w:div w:id="1644500568">
              <w:marLeft w:val="0"/>
              <w:marRight w:val="0"/>
              <w:marTop w:val="0"/>
              <w:marBottom w:val="0"/>
              <w:divBdr>
                <w:top w:val="none" w:sz="0" w:space="0" w:color="auto"/>
                <w:left w:val="none" w:sz="0" w:space="0" w:color="auto"/>
                <w:bottom w:val="none" w:sz="0" w:space="0" w:color="auto"/>
                <w:right w:val="none" w:sz="0" w:space="0" w:color="auto"/>
              </w:divBdr>
              <w:divsChild>
                <w:div w:id="996301626">
                  <w:marLeft w:val="0"/>
                  <w:marRight w:val="0"/>
                  <w:marTop w:val="0"/>
                  <w:marBottom w:val="225"/>
                  <w:divBdr>
                    <w:top w:val="none" w:sz="0" w:space="0" w:color="auto"/>
                    <w:left w:val="none" w:sz="0" w:space="0" w:color="auto"/>
                    <w:bottom w:val="none" w:sz="0" w:space="0" w:color="auto"/>
                    <w:right w:val="none" w:sz="0" w:space="0" w:color="auto"/>
                  </w:divBdr>
                  <w:divsChild>
                    <w:div w:id="131815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s_1BD92EB581C34D5EB6BA323914474EB6BD4A3516170C30C261351A4863FFB0E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5042CC-26BC-4CE7-9BE4-46F6C960C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4155</Words>
  <Characters>23684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11</cp:revision>
  <cp:lastPrinted>2015-06-18T07:32:00Z</cp:lastPrinted>
  <dcterms:created xsi:type="dcterms:W3CDTF">2013-07-01T13:21:00Z</dcterms:created>
  <dcterms:modified xsi:type="dcterms:W3CDTF">2015-06-18T07:44:00Z</dcterms:modified>
</cp:coreProperties>
</file>